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6DD7">
      <w:pPr>
        <w:pStyle w:val="1"/>
        <w:rPr>
          <w:sz w:val="26"/>
          <w:szCs w:val="26"/>
        </w:rPr>
      </w:pPr>
      <w:hyperlink r:id="rId4" w:history="1">
        <w:r>
          <w:rPr>
            <w:rStyle w:val="a4"/>
            <w:sz w:val="26"/>
            <w:szCs w:val="26"/>
          </w:rPr>
          <w:t>Постановление Правительства РФ от 16 апреля 2012 г. N 291</w:t>
        </w:r>
        <w:r>
          <w:rPr>
            <w:rStyle w:val="a4"/>
            <w:sz w:val="26"/>
            <w:szCs w:val="26"/>
          </w:rPr>
          <w:br/>
          <w:t>"О лицензировании медицинской деятельности (за исключением указанной деятельности, осуществляемой медицинскими организациями и другими органи</w:t>
        </w:r>
        <w:r>
          <w:rPr>
            <w:rStyle w:val="a4"/>
            <w:sz w:val="26"/>
            <w:szCs w:val="26"/>
          </w:rPr>
          <w:t>зациями, входящими в частную систему здравоохранения, на территории инновационного центра "Сколково")"</w:t>
        </w:r>
      </w:hyperlink>
    </w:p>
    <w:p w:rsidR="00000000" w:rsidRDefault="00656DD7">
      <w:pPr>
        <w:pStyle w:val="affd"/>
        <w:ind w:firstLine="720"/>
        <w:rPr>
          <w:sz w:val="20"/>
          <w:szCs w:val="20"/>
        </w:rPr>
      </w:pPr>
      <w:r>
        <w:rPr>
          <w:sz w:val="20"/>
          <w:szCs w:val="20"/>
        </w:rPr>
        <w:t>С изменениями и дополнениями от:</w:t>
      </w:r>
    </w:p>
    <w:p w:rsidR="00000000" w:rsidRDefault="00656DD7">
      <w:pPr>
        <w:pStyle w:val="af8"/>
        <w:rPr>
          <w:color w:val="353842"/>
          <w:sz w:val="20"/>
          <w:szCs w:val="20"/>
        </w:rPr>
      </w:pPr>
      <w:r>
        <w:rPr>
          <w:color w:val="353842"/>
          <w:sz w:val="20"/>
          <w:szCs w:val="20"/>
        </w:rPr>
        <w:t>4 сентября 2012 г., 17 января, 15 апреля 2013 г.</w:t>
      </w:r>
    </w:p>
    <w:p w:rsidR="00000000" w:rsidRDefault="00656DD7">
      <w:pPr>
        <w:ind w:firstLine="720"/>
        <w:jc w:val="both"/>
      </w:pPr>
    </w:p>
    <w:p w:rsidR="00000000" w:rsidRDefault="00656DD7">
      <w:pPr>
        <w:ind w:firstLine="720"/>
        <w:jc w:val="both"/>
      </w:pPr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"О лицензировании отдельных видов деятельности" Правительство Российской Федерации постановляет:</w:t>
      </w:r>
    </w:p>
    <w:p w:rsidR="00000000" w:rsidRDefault="00656DD7">
      <w:pPr>
        <w:ind w:firstLine="720"/>
        <w:jc w:val="both"/>
      </w:pPr>
      <w:bookmarkStart w:id="0" w:name="sub_1"/>
      <w:r>
        <w:t xml:space="preserve">1. 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лицензировании медицинской деятельности (за исключением указанной де</w:t>
      </w:r>
      <w:r>
        <w:t>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"Сколково").</w:t>
      </w:r>
    </w:p>
    <w:p w:rsidR="00000000" w:rsidRDefault="00656DD7">
      <w:pPr>
        <w:ind w:firstLine="720"/>
        <w:jc w:val="both"/>
      </w:pPr>
      <w:bookmarkStart w:id="1" w:name="sub_2"/>
      <w:bookmarkEnd w:id="0"/>
      <w:r>
        <w:t xml:space="preserve">2. Внести в </w:t>
      </w:r>
      <w:hyperlink r:id="rId6" w:history="1">
        <w:r>
          <w:rPr>
            <w:rStyle w:val="a4"/>
          </w:rPr>
          <w:t>постановление</w:t>
        </w:r>
      </w:hyperlink>
      <w:r>
        <w:t xml:space="preserve"> Правительст</w:t>
      </w:r>
      <w:r>
        <w:t>ва Российской Федерации от 21 ноября 2011 г. N 957 "Об организации лицензирования отдельных видов деятельности" (Собрание законодательства Российской Федерации, 2011, N 48, ст. 6931) следующие изменения:</w:t>
      </w:r>
    </w:p>
    <w:p w:rsidR="00000000" w:rsidRDefault="00656DD7">
      <w:pPr>
        <w:ind w:firstLine="720"/>
        <w:jc w:val="both"/>
      </w:pPr>
      <w:bookmarkStart w:id="2" w:name="sub_21"/>
      <w:bookmarkEnd w:id="1"/>
      <w:r>
        <w:t xml:space="preserve">в </w:t>
      </w:r>
      <w:hyperlink r:id="rId7" w:history="1">
        <w:r>
          <w:rPr>
            <w:rStyle w:val="a4"/>
          </w:rPr>
          <w:t>абза</w:t>
        </w:r>
        <w:r>
          <w:rPr>
            <w:rStyle w:val="a4"/>
          </w:rPr>
          <w:t>це втором подпункта "а" пункта 2</w:t>
        </w:r>
      </w:hyperlink>
      <w:r>
        <w:t xml:space="preserve"> слова "организаций муниципальной и частной систем здравоохранения" заменить словами "медицинских организаций, подведомственных субъекту Российской Федерации и находящихся по состоянию на 1 января 2011 г. в муниципальной </w:t>
      </w:r>
      <w:r>
        <w:t>собственности, организаций муниципальной и частной систем здравоохранения, индивидуальных предпринимателей";</w:t>
      </w:r>
    </w:p>
    <w:bookmarkStart w:id="3" w:name="sub_22"/>
    <w:bookmarkEnd w:id="2"/>
    <w:p w:rsidR="00000000" w:rsidRDefault="00656DD7">
      <w:pPr>
        <w:ind w:firstLine="720"/>
        <w:jc w:val="both"/>
      </w:pPr>
      <w:r>
        <w:fldChar w:fldCharType="begin"/>
      </w:r>
      <w:r>
        <w:instrText>HYPERLINK "garantF1://12092119.19503"</w:instrText>
      </w:r>
      <w:r>
        <w:fldChar w:fldCharType="separate"/>
      </w:r>
      <w:r>
        <w:rPr>
          <w:rStyle w:val="a4"/>
        </w:rPr>
        <w:t>абзац третий раздела</w:t>
      </w:r>
      <w:r>
        <w:fldChar w:fldCharType="end"/>
      </w:r>
      <w:r>
        <w:t xml:space="preserve"> "Росздравнадзор" перечня федеральных органов исполнительной власти, осущес</w:t>
      </w:r>
      <w:r>
        <w:t xml:space="preserve">твляющих лицензирование конкретных видов деятельности, утвержденного указанным </w:t>
      </w:r>
      <w:hyperlink r:id="rId8" w:history="1">
        <w:r>
          <w:rPr>
            <w:rStyle w:val="a4"/>
          </w:rPr>
          <w:t>постановлением</w:t>
        </w:r>
      </w:hyperlink>
      <w:r>
        <w:t>, после слов "системы здравоохранения," дополнить словами "за исключением медицинских организаций, подведомственных субъекту Ро</w:t>
      </w:r>
      <w:r>
        <w:t>ссийской Федерации и находящихся по состоянию на 1 января 2011 г. в муниципальной собственности,".</w:t>
      </w:r>
    </w:p>
    <w:p w:rsidR="00000000" w:rsidRDefault="00656DD7">
      <w:pPr>
        <w:ind w:firstLine="720"/>
        <w:jc w:val="both"/>
      </w:pPr>
      <w:bookmarkStart w:id="4" w:name="sub_3"/>
      <w:bookmarkEnd w:id="3"/>
      <w:r>
        <w:t>3. Признать утратившими силу:</w:t>
      </w:r>
    </w:p>
    <w:bookmarkEnd w:id="4"/>
    <w:p w:rsidR="00000000" w:rsidRDefault="00656DD7">
      <w:pPr>
        <w:ind w:firstLine="720"/>
        <w:jc w:val="both"/>
      </w:pPr>
      <w:r>
        <w:fldChar w:fldCharType="begin"/>
      </w:r>
      <w:r>
        <w:instrText>HYPERLINK "garantF1://12051686.0"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22 января 2007 г. N 30 </w:t>
      </w:r>
      <w:r>
        <w:t>"Об утверждении Положения о лицензировании медицинской деятельности" (Собрание законодательства Российской Федерации, 2007, N 5, ст. 656);</w:t>
      </w:r>
    </w:p>
    <w:bookmarkStart w:id="5" w:name="sub_31"/>
    <w:p w:rsidR="00000000" w:rsidRDefault="00656DD7">
      <w:pPr>
        <w:ind w:firstLine="720"/>
        <w:jc w:val="both"/>
      </w:pPr>
      <w:r>
        <w:fldChar w:fldCharType="begin"/>
      </w:r>
      <w:r>
        <w:instrText>HYPERLINK "garantF1://12059783.1040"</w:instrText>
      </w:r>
      <w:r>
        <w:fldChar w:fldCharType="separate"/>
      </w:r>
      <w:r>
        <w:rPr>
          <w:rStyle w:val="a4"/>
        </w:rPr>
        <w:t>пункт 4</w:t>
      </w:r>
      <w:r>
        <w:fldChar w:fldCharType="end"/>
      </w:r>
      <w:r>
        <w:t xml:space="preserve"> изменений, которые вносятся в акты Правительства Российской Феде</w:t>
      </w:r>
      <w:r>
        <w:t xml:space="preserve">рации по вопросам лицензирования отдельных видов деятельности, утвержденных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7 апреля 2008 г. N 241 (Собрание законодательства Российской Федерации, 2008, N 15, ст. 155</w:t>
      </w:r>
      <w:r>
        <w:t>1);</w:t>
      </w:r>
    </w:p>
    <w:bookmarkStart w:id="6" w:name="sub_32"/>
    <w:bookmarkEnd w:id="5"/>
    <w:p w:rsidR="00000000" w:rsidRDefault="00656DD7">
      <w:pPr>
        <w:ind w:firstLine="720"/>
        <w:jc w:val="both"/>
      </w:pPr>
      <w:r>
        <w:fldChar w:fldCharType="begin"/>
      </w:r>
      <w:r>
        <w:instrText>HYPERLINK "garantF1://12075403.33"</w:instrText>
      </w:r>
      <w:r>
        <w:fldChar w:fldCharType="separate"/>
      </w:r>
      <w:r>
        <w:rPr>
          <w:rStyle w:val="a4"/>
        </w:rPr>
        <w:t>пункт 33</w:t>
      </w:r>
      <w:r>
        <w:fldChar w:fldCharType="end"/>
      </w:r>
      <w:r>
        <w:t xml:space="preserve"> изменений, которые вносятся в акты Правительства Российской Федерации по вопросам государственного контроля (надзора), утвержденных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</w:t>
      </w:r>
      <w:r>
        <w:t>ва Российской Федерации от 21 апреля 2010 г. N 268 (Собрание законодательства Российской Федерации, 2010, N 19, ст. 2316);</w:t>
      </w:r>
    </w:p>
    <w:bookmarkStart w:id="7" w:name="sub_33"/>
    <w:bookmarkEnd w:id="6"/>
    <w:p w:rsidR="00000000" w:rsidRDefault="00656DD7">
      <w:pPr>
        <w:ind w:firstLine="720"/>
        <w:jc w:val="both"/>
      </w:pPr>
      <w:r>
        <w:fldChar w:fldCharType="begin"/>
      </w:r>
      <w:r>
        <w:instrText>HYPERLINK "garantF1://12079140.1032"</w:instrText>
      </w:r>
      <w:r>
        <w:fldChar w:fldCharType="separate"/>
      </w:r>
      <w:r>
        <w:rPr>
          <w:rStyle w:val="a4"/>
        </w:rPr>
        <w:t>пункт 32</w:t>
      </w:r>
      <w:r>
        <w:fldChar w:fldCharType="end"/>
      </w:r>
      <w:r>
        <w:t xml:space="preserve"> изменений, которые вносятся в постановления Правительства Российской Феде</w:t>
      </w:r>
      <w:r>
        <w:t xml:space="preserve">рации по вопросам государственной пошлины, утвержденных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24 сентября 2010 г. N 749 (Собрание законодательства Российской Федерации, 2010, N 40, ст. 5076).</w:t>
      </w:r>
    </w:p>
    <w:bookmarkEnd w:id="7"/>
    <w:p w:rsidR="00000000" w:rsidRDefault="00656DD7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56DD7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</w:t>
            </w:r>
            <w:r>
              <w:rPr>
                <w:sz w:val="26"/>
                <w:szCs w:val="26"/>
              </w:rPr>
              <w:t>датель Правительства</w:t>
            </w:r>
            <w:r>
              <w:rPr>
                <w:sz w:val="26"/>
                <w:szCs w:val="26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56DD7">
            <w:pPr>
              <w:pStyle w:val="aff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 Путин</w:t>
            </w:r>
          </w:p>
        </w:tc>
      </w:tr>
    </w:tbl>
    <w:p w:rsidR="00000000" w:rsidRDefault="00656DD7">
      <w:pPr>
        <w:ind w:firstLine="720"/>
        <w:jc w:val="both"/>
      </w:pPr>
    </w:p>
    <w:p w:rsidR="00000000" w:rsidRDefault="00656DD7">
      <w:pPr>
        <w:pStyle w:val="afff0"/>
        <w:rPr>
          <w:sz w:val="26"/>
          <w:szCs w:val="26"/>
        </w:rPr>
      </w:pPr>
      <w:r>
        <w:rPr>
          <w:sz w:val="26"/>
          <w:szCs w:val="26"/>
        </w:rPr>
        <w:t>Москва</w:t>
      </w:r>
    </w:p>
    <w:p w:rsidR="00000000" w:rsidRDefault="00656DD7">
      <w:pPr>
        <w:pStyle w:val="afff0"/>
        <w:rPr>
          <w:sz w:val="26"/>
          <w:szCs w:val="26"/>
        </w:rPr>
      </w:pPr>
      <w:r>
        <w:rPr>
          <w:sz w:val="26"/>
          <w:szCs w:val="26"/>
        </w:rPr>
        <w:t>16 апреля 2012 г. N 291</w:t>
      </w:r>
    </w:p>
    <w:p w:rsidR="00000000" w:rsidRDefault="00656DD7">
      <w:pPr>
        <w:ind w:firstLine="720"/>
        <w:jc w:val="both"/>
      </w:pPr>
    </w:p>
    <w:p w:rsidR="00000000" w:rsidRDefault="00656DD7">
      <w:pPr>
        <w:pStyle w:val="1"/>
        <w:rPr>
          <w:sz w:val="26"/>
          <w:szCs w:val="26"/>
        </w:rPr>
      </w:pPr>
      <w:bookmarkStart w:id="8" w:name="sub_1000"/>
      <w:r>
        <w:rPr>
          <w:sz w:val="26"/>
          <w:szCs w:val="26"/>
        </w:rPr>
        <w:t>Положение</w:t>
      </w:r>
      <w:r>
        <w:rPr>
          <w:sz w:val="26"/>
          <w:szCs w:val="26"/>
        </w:rPr>
        <w:br/>
        <w:t>о лицензировании медицинской деятельности (за исключением указанной деятельности, осуществляемой ме</w:t>
      </w:r>
      <w:r>
        <w:rPr>
          <w:sz w:val="26"/>
          <w:szCs w:val="26"/>
        </w:rPr>
        <w:t>дицинскими организациями и другими организациями, входящими в частную систему здравоохранения, на территории инновационного центра "Сколково")</w:t>
      </w:r>
      <w:r>
        <w:rPr>
          <w:sz w:val="26"/>
          <w:szCs w:val="26"/>
        </w:rPr>
        <w:br/>
        <w:t xml:space="preserve">(утв. </w:t>
      </w:r>
      <w:hyperlink w:anchor="sub_0" w:history="1">
        <w:r>
          <w:rPr>
            <w:rStyle w:val="a4"/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Правительства РФ от 16 апреля 2012 г. N 291)</w:t>
      </w:r>
    </w:p>
    <w:bookmarkEnd w:id="8"/>
    <w:p w:rsidR="00000000" w:rsidRDefault="00656DD7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56DD7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>Об особе</w:t>
      </w:r>
      <w:r>
        <w:rPr>
          <w:sz w:val="26"/>
          <w:szCs w:val="26"/>
        </w:rPr>
        <w:t xml:space="preserve">нностях осуществления медицинской деятельности на территории инновационного центра "Сколково" см. </w:t>
      </w:r>
      <w:hyperlink r:id="rId12" w:history="1">
        <w:r>
          <w:rPr>
            <w:rStyle w:val="a4"/>
            <w:sz w:val="26"/>
            <w:szCs w:val="26"/>
          </w:rPr>
          <w:t>Федеральный закон</w:t>
        </w:r>
      </w:hyperlink>
      <w:r>
        <w:rPr>
          <w:sz w:val="26"/>
          <w:szCs w:val="26"/>
        </w:rPr>
        <w:t xml:space="preserve"> от 28 сентября 2010 г. N 244-ФЗ</w:t>
      </w:r>
    </w:p>
    <w:p w:rsidR="00000000" w:rsidRDefault="00656DD7">
      <w:pPr>
        <w:ind w:firstLine="720"/>
        <w:jc w:val="both"/>
      </w:pPr>
      <w:bookmarkStart w:id="9" w:name="sub_1001"/>
      <w:r>
        <w:t>1. Настоящее Положение определяет порядок лицензирования медици</w:t>
      </w:r>
      <w:r>
        <w:t>нской деятельности, осуществляемой на территории Российской Федерации медицинскими и иными организациями, а также индивидуальными предпринимателями, за исключением указанной деятельности, осуществляемой медицинскими организациями и другими организациями, в</w:t>
      </w:r>
      <w:r>
        <w:t>ходящими в частную систему здравоохранения, на территории инновационного центра "Сколково".</w:t>
      </w:r>
    </w:p>
    <w:p w:rsidR="00000000" w:rsidRDefault="00656DD7">
      <w:pPr>
        <w:pStyle w:val="afa"/>
        <w:ind w:left="170"/>
        <w:rPr>
          <w:color w:val="000000"/>
          <w:sz w:val="16"/>
          <w:szCs w:val="16"/>
        </w:rPr>
      </w:pPr>
      <w:bookmarkStart w:id="10" w:name="sub_1002"/>
      <w:bookmarkEnd w:id="9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656DD7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"garantF1://70124098.11871"</w:instrText>
      </w:r>
      <w:r w:rsidR="004C5590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4 сентября 2012 г. N 882 в пункт 2 внес</w:t>
      </w:r>
      <w:r>
        <w:rPr>
          <w:sz w:val="26"/>
          <w:szCs w:val="26"/>
        </w:rPr>
        <w:t>ены изменения</w:t>
      </w:r>
    </w:p>
    <w:p w:rsidR="00000000" w:rsidRDefault="00656DD7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656DD7">
      <w:pPr>
        <w:ind w:firstLine="720"/>
        <w:jc w:val="both"/>
      </w:pPr>
      <w:r>
        <w:t>2. Лицензирование медицинской деятельности осуществляют следующие лицензирующие органы:</w:t>
      </w:r>
    </w:p>
    <w:p w:rsidR="00000000" w:rsidRDefault="00656DD7">
      <w:pPr>
        <w:pStyle w:val="afa"/>
        <w:ind w:left="170"/>
        <w:rPr>
          <w:color w:val="000000"/>
          <w:sz w:val="16"/>
          <w:szCs w:val="16"/>
        </w:rPr>
      </w:pPr>
      <w:bookmarkStart w:id="11" w:name="sub_1021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656DD7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"garantF1://70200132.1011"</w:instrText>
      </w:r>
      <w:r w:rsidR="004C5590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</w:t>
      </w:r>
      <w:r>
        <w:rPr>
          <w:sz w:val="26"/>
          <w:szCs w:val="26"/>
        </w:rPr>
        <w:t xml:space="preserve"> 17 января 2013 г. N 9 в подпункта "а" внесены изменения, </w:t>
      </w:r>
      <w:hyperlink r:id="rId13" w:history="1">
        <w:r>
          <w:rPr>
            <w:rStyle w:val="a4"/>
            <w:sz w:val="26"/>
            <w:szCs w:val="26"/>
          </w:rPr>
          <w:t>вступающие в силу</w:t>
        </w:r>
      </w:hyperlink>
      <w:r>
        <w:rPr>
          <w:sz w:val="26"/>
          <w:szCs w:val="26"/>
        </w:rPr>
        <w:t xml:space="preserve"> с 20 января 2013 г.</w:t>
      </w:r>
    </w:p>
    <w:p w:rsidR="00000000" w:rsidRDefault="00656DD7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подпункта в предыдущей редакции</w:t>
      </w:r>
    </w:p>
    <w:p w:rsidR="00000000" w:rsidRDefault="00656DD7">
      <w:pPr>
        <w:ind w:firstLine="720"/>
        <w:jc w:val="both"/>
      </w:pPr>
      <w:r>
        <w:t>а) Федеральная служба по надзору в сфере здравоохранения в отношении:</w:t>
      </w:r>
    </w:p>
    <w:p w:rsidR="00000000" w:rsidRDefault="00656DD7">
      <w:pPr>
        <w:ind w:firstLine="720"/>
        <w:jc w:val="both"/>
      </w:pPr>
      <w:bookmarkStart w:id="12" w:name="sub_10212"/>
      <w:r>
        <w:t xml:space="preserve">медицинских и иных организаций, подведомственных федеральным органам исполнительной власти, государственным академиям наук, а также организаций федеральных органов исполнительной власти, в которых </w:t>
      </w:r>
      <w:hyperlink r:id="rId14" w:history="1">
        <w:r>
          <w:rPr>
            <w:rStyle w:val="a4"/>
          </w:rPr>
          <w:t>федеральным законом</w:t>
        </w:r>
      </w:hyperlink>
      <w:r>
        <w:t xml:space="preserve"> предус</w:t>
      </w:r>
      <w:r>
        <w:t>мотрена военная и приравненная к ней служба;</w:t>
      </w:r>
    </w:p>
    <w:bookmarkEnd w:id="12"/>
    <w:p w:rsidR="00000000" w:rsidRDefault="00656DD7">
      <w:pPr>
        <w:ind w:firstLine="720"/>
        <w:jc w:val="both"/>
      </w:pPr>
      <w:r>
        <w:t>медицинских и иных организаций, подведомственных органам исполнительной власти субъектов Российской Федерации, за исключением медицинских организаций, находящихся по состоянию на 1 января 2011 г. в муни</w:t>
      </w:r>
      <w:r>
        <w:t>ципальной собственности, - по 31 декабря 2012 г. включительно;</w:t>
      </w:r>
    </w:p>
    <w:p w:rsidR="00000000" w:rsidRDefault="00656DD7">
      <w:pPr>
        <w:ind w:firstLine="720"/>
        <w:jc w:val="both"/>
      </w:pPr>
      <w:r>
        <w:lastRenderedPageBreak/>
        <w:t>медицинских и иных организаций, осуществляющих деятельность по оказанию высокотехнологичной медицинской помощи;</w:t>
      </w:r>
    </w:p>
    <w:p w:rsidR="00000000" w:rsidRDefault="00656DD7">
      <w:pPr>
        <w:pStyle w:val="afa"/>
        <w:ind w:left="170"/>
        <w:rPr>
          <w:color w:val="000000"/>
          <w:sz w:val="16"/>
          <w:szCs w:val="16"/>
        </w:rPr>
      </w:pPr>
      <w:bookmarkStart w:id="13" w:name="sub_1022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656DD7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"garantF1://70200132.1012"</w:instrText>
      </w:r>
      <w:r w:rsidR="004C5590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</w:t>
      </w:r>
      <w:r>
        <w:rPr>
          <w:rStyle w:val="a4"/>
          <w:sz w:val="26"/>
          <w:szCs w:val="26"/>
        </w:rPr>
        <w:t>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17 января 2013 г. N 9 в подпункта "б" внесены изменения, </w:t>
      </w:r>
      <w:hyperlink r:id="rId15" w:history="1">
        <w:r>
          <w:rPr>
            <w:rStyle w:val="a4"/>
            <w:sz w:val="26"/>
            <w:szCs w:val="26"/>
          </w:rPr>
          <w:t>вступающие в силу</w:t>
        </w:r>
      </w:hyperlink>
      <w:r>
        <w:rPr>
          <w:sz w:val="26"/>
          <w:szCs w:val="26"/>
        </w:rPr>
        <w:t xml:space="preserve"> с 20 января 2013 г.</w:t>
      </w:r>
    </w:p>
    <w:p w:rsidR="00000000" w:rsidRDefault="00656DD7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подпункта в предыдущей редакции</w:t>
      </w:r>
    </w:p>
    <w:p w:rsidR="00000000" w:rsidRDefault="00656DD7">
      <w:pPr>
        <w:ind w:firstLine="720"/>
        <w:jc w:val="both"/>
      </w:pPr>
      <w:r>
        <w:t>б) уполномоченные органы исполнительной власти с</w:t>
      </w:r>
      <w:r>
        <w:t>убъектов Российской Федерации в отношении:</w:t>
      </w:r>
    </w:p>
    <w:p w:rsidR="00000000" w:rsidRDefault="00656DD7">
      <w:pPr>
        <w:ind w:firstLine="720"/>
        <w:jc w:val="both"/>
      </w:pPr>
      <w:r>
        <w:t>медицинских и иных организаций, подведомственных органам исполнительной власти субъектов Российской Федерации и находящихся по состоянию на 1 января 2011 г. в муниципальной собственности, медицинских и иных органи</w:t>
      </w:r>
      <w:r>
        <w:t>заций муниципальной и частной систем здравоохранения, за исключением медицинских и иных организаций, осуществляющих деятельность по оказанию высокотехнологичной медицинской помощи, - по 31 декабря 2012 г. включительно;</w:t>
      </w:r>
    </w:p>
    <w:p w:rsidR="00000000" w:rsidRDefault="00656DD7">
      <w:pPr>
        <w:ind w:firstLine="720"/>
        <w:jc w:val="both"/>
      </w:pPr>
      <w:bookmarkStart w:id="14" w:name="sub_10223"/>
      <w:r>
        <w:t>медицинских и иных организац</w:t>
      </w:r>
      <w:r>
        <w:t>ий, за исключением подведомственных федеральным органам исполнительной власти, государственным академиям наук, а также организаций федеральных органов исполнительной власти, в которых федеральным законом предусмотрена военная и приравненная к ней служба, м</w:t>
      </w:r>
      <w:r>
        <w:t>едицинских и иных организаций, осуществляющих деятельность по оказанию высокотехнологичной медицинской помощи, - с 1 января 2013 г.;</w:t>
      </w:r>
    </w:p>
    <w:bookmarkEnd w:id="14"/>
    <w:p w:rsidR="00000000" w:rsidRDefault="00656DD7">
      <w:pPr>
        <w:ind w:firstLine="720"/>
        <w:jc w:val="both"/>
      </w:pPr>
      <w:r>
        <w:t>индивидуальных предпринимателей.</w:t>
      </w:r>
    </w:p>
    <w:p w:rsidR="00000000" w:rsidRDefault="00656DD7">
      <w:pPr>
        <w:pStyle w:val="afa"/>
        <w:ind w:left="170"/>
        <w:rPr>
          <w:color w:val="000000"/>
          <w:sz w:val="16"/>
          <w:szCs w:val="16"/>
        </w:rPr>
      </w:pPr>
      <w:bookmarkStart w:id="15" w:name="sub_1003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656DD7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"garantF1://70124098.11872"</w:instrText>
      </w:r>
      <w:r w:rsidR="004C5590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</w:t>
      </w:r>
      <w:r>
        <w:rPr>
          <w:rStyle w:val="a4"/>
          <w:sz w:val="26"/>
          <w:szCs w:val="26"/>
        </w:rPr>
        <w:t>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4 сентября 2012 г. N 882 в пункт 3 внесены изменения</w:t>
      </w:r>
    </w:p>
    <w:p w:rsidR="00000000" w:rsidRDefault="00656DD7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656DD7">
      <w:pPr>
        <w:ind w:firstLine="720"/>
        <w:jc w:val="both"/>
      </w:pPr>
      <w:hyperlink r:id="rId16" w:history="1">
        <w:r>
          <w:rPr>
            <w:rStyle w:val="a4"/>
          </w:rPr>
          <w:t>3.</w:t>
        </w:r>
      </w:hyperlink>
      <w:r>
        <w:t xml:space="preserve"> Медицинскую деятельность составляют работы (услуги) по перечню согласно </w:t>
      </w:r>
      <w:hyperlink w:anchor="sub_11000" w:history="1">
        <w:r>
          <w:rPr>
            <w:rStyle w:val="a4"/>
          </w:rPr>
          <w:t>приложению</w:t>
        </w:r>
      </w:hyperlink>
      <w:r>
        <w:t>, которые выполняются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</w:t>
      </w:r>
      <w:r>
        <w:t xml:space="preserve">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</w:t>
      </w:r>
      <w:r>
        <w:t xml:space="preserve">рганов и (или) тканей, обращении донорской крови и (или) ее компонентов в медицинских целях. </w:t>
      </w:r>
      <w:hyperlink r:id="rId17" w:history="1">
        <w:r>
          <w:rPr>
            <w:rStyle w:val="a4"/>
          </w:rPr>
          <w:t>Требования</w:t>
        </w:r>
      </w:hyperlink>
      <w:r>
        <w:t xml:space="preserve"> к организации и выполнению указанных работ (услуг) в целях лицензирования устанавливаются Министерством здравоохр</w:t>
      </w:r>
      <w:r>
        <w:t>анения Российской Федерации.</w:t>
      </w:r>
    </w:p>
    <w:p w:rsidR="00000000" w:rsidRDefault="00656DD7">
      <w:pPr>
        <w:ind w:firstLine="720"/>
        <w:jc w:val="both"/>
      </w:pPr>
      <w:bookmarkStart w:id="16" w:name="sub_1004"/>
      <w:r>
        <w:t>4. Лицензионными требованиями, предъявляемыми к соискателю лицензии на осуществление медицинской деятельности (далее - лицензия), являются:</w:t>
      </w:r>
    </w:p>
    <w:p w:rsidR="00000000" w:rsidRDefault="00656DD7">
      <w:pPr>
        <w:ind w:firstLine="720"/>
        <w:jc w:val="both"/>
      </w:pPr>
      <w:bookmarkStart w:id="17" w:name="sub_1031"/>
      <w:bookmarkEnd w:id="16"/>
      <w:r>
        <w:t>а) наличие зданий, строений, сооружений и (или) помещений, прин</w:t>
      </w:r>
      <w:r>
        <w:t>адлежащих соискателю лицензии на праве собственности или на ином законном основании, необходимых для выполнения заявленных работ (услуг) и отвечающих установленным требованиям;</w:t>
      </w:r>
    </w:p>
    <w:p w:rsidR="00000000" w:rsidRDefault="00656DD7">
      <w:pPr>
        <w:ind w:firstLine="720"/>
        <w:jc w:val="both"/>
      </w:pPr>
      <w:bookmarkStart w:id="18" w:name="sub_1032"/>
      <w:bookmarkEnd w:id="17"/>
      <w:r>
        <w:t>б) наличие принадлежащих соискателю лицензии на праве собственн</w:t>
      </w:r>
      <w:r>
        <w:t xml:space="preserve">ости </w:t>
      </w:r>
      <w:r>
        <w:lastRenderedPageBreak/>
        <w:t>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 и зарегистрированных в установленном порядке;</w:t>
      </w:r>
    </w:p>
    <w:p w:rsidR="00000000" w:rsidRDefault="00656DD7">
      <w:pPr>
        <w:ind w:firstLine="720"/>
        <w:jc w:val="both"/>
      </w:pPr>
      <w:bookmarkStart w:id="19" w:name="sub_1033"/>
      <w:bookmarkEnd w:id="18"/>
      <w:r>
        <w:t>в) наличие:</w:t>
      </w:r>
    </w:p>
    <w:bookmarkEnd w:id="19"/>
    <w:p w:rsidR="00000000" w:rsidRDefault="00656DD7">
      <w:pPr>
        <w:ind w:firstLine="720"/>
        <w:jc w:val="both"/>
      </w:pPr>
      <w:r>
        <w:t xml:space="preserve">у руководителя </w:t>
      </w:r>
      <w:r>
        <w:t>медицинской организации, заместителей руководителя медицинской организации, ответственных за осуществление медицинской деятельности, руководителя структурного подразделения иной организации, ответственного за осуществление медицинской деятельности, - высше</w:t>
      </w:r>
      <w:r>
        <w:t>го медицинского образования, послевузовского и 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сертификата специ</w:t>
      </w:r>
      <w:r>
        <w:t>алиста, а также дополнительного профессионального образования и сертификата специалиста по специальности "организация здравоохранения и общественное здоровье";</w:t>
      </w:r>
    </w:p>
    <w:p w:rsidR="00000000" w:rsidRDefault="00656DD7">
      <w:pPr>
        <w:ind w:firstLine="720"/>
        <w:jc w:val="both"/>
      </w:pPr>
      <w:r>
        <w:t>у руководителя организации, входящей в систему федерального государственного санитарно-эпидемиол</w:t>
      </w:r>
      <w:r>
        <w:t xml:space="preserve">огического надзора, или его заместителя, ответственного за осуществление медицинской деятельности, - высшего медицинского образования, послевузовского и (или) дополнительного профессионального образования, предусмотренного квалификационными требованиями к </w:t>
      </w:r>
      <w:r>
        <w:t>специалистам с высшим и послевузовским медицинским образованием в сфере здравоохранения, сертификата специалиста, а также дополнительного профессионального образования и сертификата специалиста по специальности "социальная гигиена и организация госсанэпидс</w:t>
      </w:r>
      <w:r>
        <w:t>лужбы";</w:t>
      </w:r>
    </w:p>
    <w:p w:rsidR="00000000" w:rsidRDefault="00656DD7">
      <w:pPr>
        <w:ind w:firstLine="720"/>
        <w:jc w:val="both"/>
      </w:pPr>
      <w:r>
        <w:t>у руководителя структурного подразделения медицинской организации, осуществляющего медицинскую деятельность, - высшего профессионального образования, послевузовского (для специалистов с медицинским образованием) и (или) дополнительного профессионал</w:t>
      </w:r>
      <w:r>
        <w:t>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и сертификата специалиста (для специалистов с медицинским образованием);</w:t>
      </w:r>
    </w:p>
    <w:p w:rsidR="00000000" w:rsidRDefault="00656DD7">
      <w:pPr>
        <w:ind w:firstLine="720"/>
        <w:jc w:val="both"/>
      </w:pPr>
      <w:r>
        <w:t>у индивидуального предпри</w:t>
      </w:r>
      <w:r>
        <w:t>нимателя - высшего медицинского образования, послевузовского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и</w:t>
      </w:r>
      <w:r>
        <w:t xml:space="preserve"> сертификата специалиста, а при намерении осуществлять доврачебную помощь - среднего медицинского образования и сертификата специалиста по соответствующей специальности;</w:t>
      </w:r>
    </w:p>
    <w:p w:rsidR="00000000" w:rsidRDefault="00656DD7">
      <w:pPr>
        <w:ind w:firstLine="720"/>
        <w:jc w:val="both"/>
      </w:pPr>
      <w:bookmarkStart w:id="20" w:name="sub_1034"/>
      <w:r>
        <w:t xml:space="preserve">г) наличие у лиц, указанных в </w:t>
      </w:r>
      <w:hyperlink w:anchor="sub_1033" w:history="1">
        <w:r>
          <w:rPr>
            <w:rStyle w:val="a4"/>
          </w:rPr>
          <w:t>подпункте "в"</w:t>
        </w:r>
      </w:hyperlink>
      <w:r>
        <w:t xml:space="preserve"> настояще</w:t>
      </w:r>
      <w:r>
        <w:t>го пункта, стажа работы по специальности:</w:t>
      </w:r>
    </w:p>
    <w:bookmarkEnd w:id="20"/>
    <w:p w:rsidR="00000000" w:rsidRDefault="00656DD7">
      <w:pPr>
        <w:ind w:firstLine="720"/>
        <w:jc w:val="both"/>
      </w:pPr>
      <w:r>
        <w:t>не менее 5 лет - при наличии высшего медицинского образования;</w:t>
      </w:r>
    </w:p>
    <w:p w:rsidR="00000000" w:rsidRDefault="00656DD7">
      <w:pPr>
        <w:ind w:firstLine="720"/>
        <w:jc w:val="both"/>
      </w:pPr>
      <w:r>
        <w:t>не менее 3 лет - при наличии среднего медицинского образования;</w:t>
      </w:r>
    </w:p>
    <w:p w:rsidR="00000000" w:rsidRDefault="00656DD7">
      <w:pPr>
        <w:ind w:firstLine="720"/>
        <w:jc w:val="both"/>
      </w:pPr>
      <w:bookmarkStart w:id="21" w:name="sub_1035"/>
      <w:r>
        <w:t>д) наличие заключивших с соискателем лицензии трудовые договоры работни</w:t>
      </w:r>
      <w:r>
        <w:t>ков, имеющих среднее, высшее, послевузовское и (или) дополнительное медицинское или иное необходимое для выполнения заявленных работ (услуг) профессиональное образование и сертификат специалиста (для специалистов с медицинским образованием);</w:t>
      </w:r>
    </w:p>
    <w:p w:rsidR="00000000" w:rsidRDefault="00656DD7">
      <w:pPr>
        <w:ind w:firstLine="720"/>
        <w:jc w:val="both"/>
      </w:pPr>
      <w:bookmarkStart w:id="22" w:name="sub_1036"/>
      <w:bookmarkEnd w:id="21"/>
      <w:r>
        <w:lastRenderedPageBreak/>
        <w:t>е) наличие заключивших с соискателем лицензии трудовые договоры работников, осуществляющих техническое обслуживание медицинских изделий (оборудования, аппаратов, приборов, инструментов) и имеющих необходимое профессиональное образование и (или) квалифика</w:t>
      </w:r>
      <w:r>
        <w:t>цию, либо наличие договора с организацией, имеющей лицензию на осуществление соответствующей деятельности;</w:t>
      </w:r>
    </w:p>
    <w:p w:rsidR="00000000" w:rsidRDefault="00656DD7">
      <w:pPr>
        <w:ind w:firstLine="720"/>
        <w:jc w:val="both"/>
      </w:pPr>
      <w:bookmarkStart w:id="23" w:name="sub_1037"/>
      <w:bookmarkEnd w:id="22"/>
      <w:r>
        <w:t>ж) соответствие структуры и штатного расписания соискателя лицензии - юридического лица, входящего в государственную или муниципальну</w:t>
      </w:r>
      <w:r>
        <w:t>ю систему здравоохранения, общим требованиям, установленным для соответствующих медицинских организаций;</w:t>
      </w:r>
    </w:p>
    <w:p w:rsidR="00000000" w:rsidRDefault="00656DD7">
      <w:pPr>
        <w:pStyle w:val="afa"/>
        <w:ind w:left="170"/>
        <w:rPr>
          <w:color w:val="000000"/>
          <w:sz w:val="16"/>
          <w:szCs w:val="16"/>
        </w:rPr>
      </w:pPr>
      <w:bookmarkStart w:id="24" w:name="sub_1038"/>
      <w:bookmarkEnd w:id="23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656DD7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"garantF1://70200132.1002"</w:instrText>
      </w:r>
      <w:r w:rsidR="004C5590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17 января 2013 г. N 9 в под</w:t>
      </w:r>
      <w:r>
        <w:rPr>
          <w:sz w:val="26"/>
          <w:szCs w:val="26"/>
        </w:rPr>
        <w:t xml:space="preserve">пункта "з" внесены изменения, </w:t>
      </w:r>
      <w:hyperlink r:id="rId18" w:history="1">
        <w:r>
          <w:rPr>
            <w:rStyle w:val="a4"/>
            <w:sz w:val="26"/>
            <w:szCs w:val="26"/>
          </w:rPr>
          <w:t>вступающие в силу</w:t>
        </w:r>
      </w:hyperlink>
      <w:r>
        <w:rPr>
          <w:sz w:val="26"/>
          <w:szCs w:val="26"/>
        </w:rPr>
        <w:t xml:space="preserve"> с 20 января 2013 г.</w:t>
      </w:r>
    </w:p>
    <w:p w:rsidR="00000000" w:rsidRDefault="00656DD7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подпункта в предыдущей редакции</w:t>
      </w:r>
    </w:p>
    <w:p w:rsidR="00000000" w:rsidRDefault="00656DD7">
      <w:pPr>
        <w:ind w:firstLine="720"/>
        <w:jc w:val="both"/>
      </w:pPr>
      <w:r>
        <w:t>з) соответствие соискателя лицензии - юридического лица:</w:t>
      </w:r>
    </w:p>
    <w:p w:rsidR="00000000" w:rsidRDefault="00656DD7">
      <w:pPr>
        <w:ind w:firstLine="720"/>
        <w:jc w:val="both"/>
      </w:pPr>
      <w:bookmarkStart w:id="25" w:name="sub_10382"/>
      <w:r>
        <w:t>намеренного выполнять заявленные работы (усл</w:t>
      </w:r>
      <w:r>
        <w:t xml:space="preserve">уги) по обращению донорской крови и (или) ее компонентов в медицинских целях, - требованиям, установленным </w:t>
      </w:r>
      <w:hyperlink r:id="rId19" w:history="1">
        <w:r>
          <w:rPr>
            <w:rStyle w:val="a4"/>
          </w:rPr>
          <w:t>статьями 15</w:t>
        </w:r>
      </w:hyperlink>
      <w:r>
        <w:t xml:space="preserve"> и </w:t>
      </w:r>
      <w:hyperlink r:id="rId20" w:history="1">
        <w:r>
          <w:rPr>
            <w:rStyle w:val="a4"/>
          </w:rPr>
          <w:t>16</w:t>
        </w:r>
      </w:hyperlink>
      <w:r>
        <w:t xml:space="preserve"> Федерального закона "О донорстве крови и ее компонентов";</w:t>
      </w:r>
    </w:p>
    <w:bookmarkEnd w:id="25"/>
    <w:p w:rsidR="00000000" w:rsidRDefault="00656DD7">
      <w:pPr>
        <w:ind w:firstLine="720"/>
        <w:jc w:val="both"/>
      </w:pPr>
      <w:r>
        <w:t xml:space="preserve">намеренного выполнять заявленные работы (услуги) по трансплантации (пересадке) органов и (или) тканей, - требованиям, установленным </w:t>
      </w:r>
      <w:hyperlink r:id="rId21" w:history="1">
        <w:r>
          <w:rPr>
            <w:rStyle w:val="a4"/>
          </w:rPr>
          <w:t>статьей 4</w:t>
        </w:r>
      </w:hyperlink>
      <w:r>
        <w:t xml:space="preserve"> Закона Российской Федерации "О трансплантации органов и (или) тканей чел</w:t>
      </w:r>
      <w:r>
        <w:t>овека";</w:t>
      </w:r>
    </w:p>
    <w:p w:rsidR="00000000" w:rsidRDefault="00656DD7">
      <w:pPr>
        <w:ind w:firstLine="720"/>
        <w:jc w:val="both"/>
      </w:pPr>
      <w:r>
        <w:t xml:space="preserve">намеренного осуществлять медико-социальную экспертизу, - установленным </w:t>
      </w:r>
      <w:hyperlink r:id="rId22" w:history="1">
        <w:r>
          <w:rPr>
            <w:rStyle w:val="a4"/>
          </w:rPr>
          <w:t>статьей 60</w:t>
        </w:r>
      </w:hyperlink>
      <w:r>
        <w:t xml:space="preserve"> Федерального закона "Об основах охраны здоровья граждан в Российской Федерации" и </w:t>
      </w:r>
      <w:hyperlink r:id="rId23" w:history="1">
        <w:r>
          <w:rPr>
            <w:rStyle w:val="a4"/>
          </w:rPr>
          <w:t>статьей 8</w:t>
        </w:r>
      </w:hyperlink>
      <w:r>
        <w:t xml:space="preserve"> Ф</w:t>
      </w:r>
      <w:r>
        <w:t>едерального закона "О социальной защите инвалидов в Российской Федерации" требованиям, касающимся организационно-правовой формы юридического лица;</w:t>
      </w:r>
    </w:p>
    <w:p w:rsidR="00000000" w:rsidRDefault="00656DD7">
      <w:pPr>
        <w:ind w:firstLine="720"/>
        <w:jc w:val="both"/>
      </w:pPr>
      <w:bookmarkStart w:id="26" w:name="sub_11001"/>
      <w:r>
        <w:t>и) наличие внутреннего контроля качества и безопасности медицинской деятельности.</w:t>
      </w:r>
    </w:p>
    <w:p w:rsidR="00000000" w:rsidRDefault="00656DD7">
      <w:pPr>
        <w:ind w:firstLine="720"/>
        <w:jc w:val="both"/>
      </w:pPr>
      <w:bookmarkStart w:id="27" w:name="sub_1005"/>
      <w:bookmarkEnd w:id="26"/>
      <w:r>
        <w:t>5</w:t>
      </w:r>
      <w:r>
        <w:t>. Лицензионными требованиями, предъявляемыми к лицензиату при осуществлении им медицинской деятельности, являются требования, предъявляемые к соискателю лицензии, а также:</w:t>
      </w:r>
    </w:p>
    <w:p w:rsidR="00000000" w:rsidRDefault="00656DD7">
      <w:pPr>
        <w:ind w:firstLine="720"/>
        <w:jc w:val="both"/>
      </w:pPr>
      <w:bookmarkStart w:id="28" w:name="sub_1051"/>
      <w:bookmarkEnd w:id="27"/>
      <w:r>
        <w:t>а) соблюдение порядков оказания медицинской помощи;</w:t>
      </w:r>
    </w:p>
    <w:p w:rsidR="00000000" w:rsidRDefault="00656DD7">
      <w:pPr>
        <w:ind w:firstLine="720"/>
        <w:jc w:val="both"/>
      </w:pPr>
      <w:bookmarkStart w:id="29" w:name="sub_1052"/>
      <w:bookmarkEnd w:id="28"/>
      <w:r>
        <w:t>б) соблюдение установленного порядка осуществления внутреннего контроля качества и безопасности медицинской деятельности;</w:t>
      </w:r>
    </w:p>
    <w:p w:rsidR="00000000" w:rsidRDefault="00656DD7">
      <w:pPr>
        <w:ind w:firstLine="720"/>
        <w:jc w:val="both"/>
      </w:pPr>
      <w:bookmarkStart w:id="30" w:name="sub_1053"/>
      <w:bookmarkEnd w:id="29"/>
      <w:r>
        <w:t>в) соблюдение установленного порядка предоставления платных медицинских услуг;</w:t>
      </w:r>
    </w:p>
    <w:bookmarkEnd w:id="30"/>
    <w:p w:rsidR="00000000" w:rsidRDefault="00656DD7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31" w:name="sub_100531"/>
    <w:p w:rsidR="00000000" w:rsidRDefault="00656DD7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"garantF1://70260114.1021"</w:instrText>
      </w:r>
      <w:r w:rsidR="004C5590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15 апреля 2013 г. N 342 пункт 5 дополнен подпунктом "в.1", </w:t>
      </w:r>
      <w:hyperlink r:id="rId24" w:history="1">
        <w:r>
          <w:rPr>
            <w:rStyle w:val="a4"/>
            <w:sz w:val="26"/>
            <w:szCs w:val="26"/>
          </w:rPr>
          <w:t>вступающим в силу</w:t>
        </w:r>
      </w:hyperlink>
      <w:r>
        <w:rPr>
          <w:sz w:val="26"/>
          <w:szCs w:val="26"/>
        </w:rPr>
        <w:t xml:space="preserve"> с 25 июня 2013 г.</w:t>
      </w:r>
    </w:p>
    <w:p w:rsidR="00000000" w:rsidRDefault="00656DD7">
      <w:pPr>
        <w:ind w:firstLine="720"/>
        <w:jc w:val="both"/>
      </w:pPr>
      <w:bookmarkStart w:id="32" w:name="sub_1054"/>
      <w:bookmarkEnd w:id="31"/>
      <w:r>
        <w:t>г) повышение квалификац</w:t>
      </w:r>
      <w:r>
        <w:t>ии специалистов, выполняющих заявленные работы (услуги), не реже 1 раза в 5 лет.</w:t>
      </w:r>
    </w:p>
    <w:p w:rsidR="00000000" w:rsidRDefault="00656DD7">
      <w:pPr>
        <w:pStyle w:val="afa"/>
        <w:ind w:left="170"/>
        <w:rPr>
          <w:color w:val="000000"/>
          <w:sz w:val="16"/>
          <w:szCs w:val="16"/>
        </w:rPr>
      </w:pPr>
      <w:bookmarkStart w:id="33" w:name="sub_1006"/>
      <w:bookmarkEnd w:id="32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656DD7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"garantF1://70260114.1022"</w:instrText>
      </w:r>
      <w:r w:rsidR="004C5590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15 апреля 2013 г. N 342 в пункт 6 </w:t>
      </w:r>
      <w:r>
        <w:rPr>
          <w:sz w:val="26"/>
          <w:szCs w:val="26"/>
        </w:rPr>
        <w:lastRenderedPageBreak/>
        <w:t>внесены изменения</w:t>
      </w:r>
      <w:r>
        <w:rPr>
          <w:sz w:val="26"/>
          <w:szCs w:val="26"/>
        </w:rPr>
        <w:t xml:space="preserve">, </w:t>
      </w:r>
      <w:hyperlink r:id="rId25" w:history="1">
        <w:r>
          <w:rPr>
            <w:rStyle w:val="a4"/>
            <w:sz w:val="26"/>
            <w:szCs w:val="26"/>
          </w:rPr>
          <w:t>вступающие в силу</w:t>
        </w:r>
      </w:hyperlink>
      <w:r>
        <w:rPr>
          <w:sz w:val="26"/>
          <w:szCs w:val="26"/>
        </w:rPr>
        <w:t xml:space="preserve"> с 25 июня 2013 г.</w:t>
      </w:r>
    </w:p>
    <w:p w:rsidR="00000000" w:rsidRDefault="00656DD7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будущей редакции</w:t>
      </w:r>
    </w:p>
    <w:p w:rsidR="00000000" w:rsidRDefault="00656DD7">
      <w:pPr>
        <w:ind w:firstLine="720"/>
        <w:jc w:val="both"/>
      </w:pPr>
      <w:r>
        <w:t>6. Осуществление медицинской деятельности с грубым нарушением лицензионных требований влечет за собой ответственность, установленную законодательс</w:t>
      </w:r>
      <w:r>
        <w:t>твом Российской Федерации.</w:t>
      </w:r>
    </w:p>
    <w:p w:rsidR="00000000" w:rsidRDefault="00656DD7">
      <w:pPr>
        <w:ind w:firstLine="720"/>
        <w:jc w:val="both"/>
      </w:pPr>
      <w:bookmarkStart w:id="34" w:name="sub_10062"/>
      <w:r>
        <w:t xml:space="preserve">При этом под грубым нарушением понимается невыполнение лицензиатом требований, предусмотренных </w:t>
      </w:r>
      <w:hyperlink w:anchor="sub_1004" w:history="1">
        <w:r>
          <w:rPr>
            <w:rStyle w:val="a4"/>
          </w:rPr>
          <w:t>пунктом 4</w:t>
        </w:r>
      </w:hyperlink>
      <w:r>
        <w:t xml:space="preserve"> и </w:t>
      </w:r>
      <w:hyperlink w:anchor="sub_1051" w:history="1">
        <w:r>
          <w:rPr>
            <w:rStyle w:val="a4"/>
          </w:rPr>
          <w:t>подпунктами "а"</w:t>
        </w:r>
      </w:hyperlink>
      <w:r>
        <w:t xml:space="preserve"> и </w:t>
      </w:r>
      <w:hyperlink w:anchor="sub_1052" w:history="1">
        <w:r>
          <w:rPr>
            <w:rStyle w:val="a4"/>
          </w:rPr>
          <w:t>"б" пункта 5</w:t>
        </w:r>
      </w:hyperlink>
      <w:r>
        <w:t xml:space="preserve"> наст</w:t>
      </w:r>
      <w:r>
        <w:t xml:space="preserve">оящего Положения, повлекшее за собой последствия, установленные </w:t>
      </w:r>
      <w:hyperlink r:id="rId26" w:history="1">
        <w:r>
          <w:rPr>
            <w:rStyle w:val="a4"/>
          </w:rPr>
          <w:t>частью 11 статьи 19</w:t>
        </w:r>
      </w:hyperlink>
      <w:r>
        <w:t xml:space="preserve"> Федерального закона "О лицензировании отдельных видов деятельности".</w:t>
      </w:r>
    </w:p>
    <w:p w:rsidR="00000000" w:rsidRDefault="00656DD7">
      <w:pPr>
        <w:ind w:firstLine="720"/>
        <w:jc w:val="both"/>
      </w:pPr>
      <w:bookmarkStart w:id="35" w:name="sub_1007"/>
      <w:bookmarkEnd w:id="34"/>
      <w:r>
        <w:t>7. Для получения лицензии соискатель лицензии н</w:t>
      </w:r>
      <w:r>
        <w:t xml:space="preserve">аправляет или представляет в лицензирующий орган в соответствии с </w:t>
      </w:r>
      <w:hyperlink r:id="rId27" w:history="1">
        <w:r>
          <w:rPr>
            <w:rStyle w:val="a4"/>
          </w:rPr>
          <w:t>частью 1 статьи 13</w:t>
        </w:r>
      </w:hyperlink>
      <w:r>
        <w:t xml:space="preserve"> Федерального закона "О лицензировании отдельных видов деятельности" заявление о предоставлении лицензии, к которому прилагаются:</w:t>
      </w:r>
    </w:p>
    <w:p w:rsidR="00000000" w:rsidRDefault="00656DD7">
      <w:pPr>
        <w:ind w:firstLine="720"/>
        <w:jc w:val="both"/>
      </w:pPr>
      <w:bookmarkStart w:id="36" w:name="sub_1071"/>
      <w:bookmarkEnd w:id="35"/>
      <w:r>
        <w:t>а) копии учредительных документов юридического лица, засвидетельствованные в нотариальном порядке;</w:t>
      </w:r>
    </w:p>
    <w:p w:rsidR="00000000" w:rsidRDefault="00656DD7">
      <w:pPr>
        <w:ind w:firstLine="720"/>
        <w:jc w:val="both"/>
      </w:pPr>
      <w:bookmarkStart w:id="37" w:name="sub_1072"/>
      <w:bookmarkEnd w:id="36"/>
      <w:r>
        <w:t>б) копии документов, подтверждающих наличие у соискателя лицензии принадлежащих ему на праве собственности или на ином законн</w:t>
      </w:r>
      <w:r>
        <w:t xml:space="preserve">ом основании зданий, строений, сооружений и (или) помещений, необходимых для выполнения заявленных работ (услуг), права на которые не зарегистрированы в Едином государственном реестре прав на недвижимое имущество и сделок с ним (в случае, если такие права </w:t>
      </w:r>
      <w:r>
        <w:t>зарегистрированы в указанном реестре, - сведения об этих зданиях, строениях, сооружениях и (или) помещениях);</w:t>
      </w:r>
    </w:p>
    <w:p w:rsidR="00000000" w:rsidRDefault="00656DD7">
      <w:pPr>
        <w:ind w:firstLine="720"/>
        <w:jc w:val="both"/>
      </w:pPr>
      <w:bookmarkStart w:id="38" w:name="sub_1073"/>
      <w:bookmarkEnd w:id="37"/>
      <w:r>
        <w:t>в) копии документов, подтверждающих наличие у соискателя лицензии принадлежащих ему на праве собственности или на ином законном ос</w:t>
      </w:r>
      <w:r>
        <w:t>новании медицинских изделий (оборудования, аппаратов, приборов, инструментов), необходимых для выполнения заявленных работ (услуг);</w:t>
      </w:r>
    </w:p>
    <w:p w:rsidR="00000000" w:rsidRDefault="00656DD7">
      <w:pPr>
        <w:ind w:firstLine="720"/>
        <w:jc w:val="both"/>
      </w:pPr>
      <w:bookmarkStart w:id="39" w:name="sub_1074"/>
      <w:bookmarkEnd w:id="38"/>
      <w:r>
        <w:t>г) сведения о наличии выданного в установленном порядке санитарно-эпидемиологического заключения о соответст</w:t>
      </w:r>
      <w:r>
        <w:t>вии санитарным правилам зданий, строений, сооружений и (или) помещений, необходимых для выполнения соискателем лицензии заявленных работ (услуг);</w:t>
      </w:r>
    </w:p>
    <w:p w:rsidR="00000000" w:rsidRDefault="00656DD7">
      <w:pPr>
        <w:ind w:firstLine="720"/>
        <w:jc w:val="both"/>
      </w:pPr>
      <w:bookmarkStart w:id="40" w:name="sub_1075"/>
      <w:bookmarkEnd w:id="39"/>
      <w:r>
        <w:t>д) сведения о государственной регистрации медицинских изделий (оборудования, аппаратов, прибор</w:t>
      </w:r>
      <w:r>
        <w:t>ов, инструментов), необходимых для выполнения соискателем лицензии заявленных работ (услуг);</w:t>
      </w:r>
    </w:p>
    <w:p w:rsidR="00000000" w:rsidRDefault="00656DD7">
      <w:pPr>
        <w:ind w:firstLine="720"/>
        <w:jc w:val="both"/>
      </w:pPr>
      <w:bookmarkStart w:id="41" w:name="sub_1076"/>
      <w:bookmarkEnd w:id="40"/>
      <w:r>
        <w:t xml:space="preserve">е) копии документов, подтверждающих наличие у лиц, указанных в </w:t>
      </w:r>
      <w:hyperlink w:anchor="sub_1033" w:history="1">
        <w:r>
          <w:rPr>
            <w:rStyle w:val="a4"/>
          </w:rPr>
          <w:t>подпункте "в" пункта 4</w:t>
        </w:r>
      </w:hyperlink>
      <w:r>
        <w:t xml:space="preserve"> настоящего Положения, соответствующ</w:t>
      </w:r>
      <w:r>
        <w:t>его профессионального образования, сертификатов, стажа работы по специальности;</w:t>
      </w:r>
    </w:p>
    <w:p w:rsidR="00000000" w:rsidRDefault="00656DD7">
      <w:pPr>
        <w:ind w:firstLine="720"/>
        <w:jc w:val="both"/>
      </w:pPr>
      <w:bookmarkStart w:id="42" w:name="sub_1077"/>
      <w:bookmarkEnd w:id="41"/>
      <w:r>
        <w:t xml:space="preserve">ж) копии документов, подтверждающих наличие у лиц, указанных в </w:t>
      </w:r>
      <w:hyperlink w:anchor="sub_1035" w:history="1">
        <w:r>
          <w:rPr>
            <w:rStyle w:val="a4"/>
          </w:rPr>
          <w:t>подпункте "д" пункта 4</w:t>
        </w:r>
      </w:hyperlink>
      <w:r>
        <w:t xml:space="preserve"> настоящего Положения, соответствующего профессио</w:t>
      </w:r>
      <w:r>
        <w:t>нального образования и сертификата специалиста (для специалистов с медицинским образованием);</w:t>
      </w:r>
    </w:p>
    <w:p w:rsidR="00000000" w:rsidRDefault="00656DD7">
      <w:pPr>
        <w:ind w:firstLine="720"/>
        <w:jc w:val="both"/>
      </w:pPr>
      <w:bookmarkStart w:id="43" w:name="sub_1078"/>
      <w:bookmarkEnd w:id="42"/>
      <w:r>
        <w:t xml:space="preserve">з) копии документов, подтверждающих наличие у лиц, указанных в </w:t>
      </w:r>
      <w:hyperlink w:anchor="sub_1036" w:history="1">
        <w:r>
          <w:rPr>
            <w:rStyle w:val="a4"/>
          </w:rPr>
          <w:t>подпункте "е" пункта 4</w:t>
        </w:r>
      </w:hyperlink>
      <w:r>
        <w:t xml:space="preserve"> настоящего Положения, соответствую</w:t>
      </w:r>
      <w:r>
        <w:t xml:space="preserve">щего профессионального образования и (или) квалификации, либо копия договора с организацией, имеющей лицензию на осуществление соответствующей </w:t>
      </w:r>
      <w:r>
        <w:lastRenderedPageBreak/>
        <w:t>деятельности;</w:t>
      </w:r>
    </w:p>
    <w:p w:rsidR="00000000" w:rsidRDefault="00656DD7">
      <w:pPr>
        <w:ind w:firstLine="720"/>
        <w:jc w:val="both"/>
      </w:pPr>
      <w:bookmarkStart w:id="44" w:name="sub_1079"/>
      <w:bookmarkEnd w:id="43"/>
      <w:r>
        <w:t>и) копия документа, подтверждающего уплату государственной пошлины за предоставлени</w:t>
      </w:r>
      <w:r>
        <w:t>е лицензии;</w:t>
      </w:r>
    </w:p>
    <w:p w:rsidR="00000000" w:rsidRDefault="00656DD7">
      <w:pPr>
        <w:ind w:firstLine="720"/>
        <w:jc w:val="both"/>
      </w:pPr>
      <w:bookmarkStart w:id="45" w:name="sub_10710"/>
      <w:bookmarkEnd w:id="44"/>
      <w:r>
        <w:t>к) опись прилагаемых документов.</w:t>
      </w:r>
    </w:p>
    <w:p w:rsidR="00000000" w:rsidRDefault="00656DD7">
      <w:pPr>
        <w:ind w:firstLine="720"/>
        <w:jc w:val="both"/>
      </w:pPr>
      <w:bookmarkStart w:id="46" w:name="sub_1008"/>
      <w:bookmarkEnd w:id="45"/>
      <w:r>
        <w:t xml:space="preserve">8. При намерении лицензиата осуществлять медицинскую деятельность по адресу места ее осуществления, не указанному в лицензии, либо выполнять новые работы (услуги), составляющие </w:t>
      </w:r>
      <w:r>
        <w:t xml:space="preserve">медицинскую деятельность, в заявлении о переоформлении лицензии указывается новый адрес либо сведения о новых работах (услугах) и представляются предусмотренные </w:t>
      </w:r>
      <w:hyperlink w:anchor="sub_1072" w:history="1">
        <w:r>
          <w:rPr>
            <w:rStyle w:val="a4"/>
          </w:rPr>
          <w:t>подпунктами "б" - "д"</w:t>
        </w:r>
      </w:hyperlink>
      <w:r>
        <w:t xml:space="preserve">, </w:t>
      </w:r>
      <w:hyperlink w:anchor="sub_1077" w:history="1">
        <w:r>
          <w:rPr>
            <w:rStyle w:val="a4"/>
          </w:rPr>
          <w:t>"ж"</w:t>
        </w:r>
      </w:hyperlink>
      <w:r>
        <w:t xml:space="preserve"> и </w:t>
      </w:r>
      <w:hyperlink w:anchor="sub_1078" w:history="1">
        <w:r>
          <w:rPr>
            <w:rStyle w:val="a4"/>
          </w:rPr>
          <w:t>"з" пункта 7</w:t>
        </w:r>
      </w:hyperlink>
      <w:r>
        <w:t xml:space="preserve"> настоящего Положения сведения (документы).</w:t>
      </w:r>
    </w:p>
    <w:p w:rsidR="00000000" w:rsidRDefault="00656DD7">
      <w:pPr>
        <w:ind w:firstLine="720"/>
        <w:jc w:val="both"/>
      </w:pPr>
      <w:bookmarkStart w:id="47" w:name="sub_1009"/>
      <w:bookmarkEnd w:id="46"/>
      <w:r>
        <w:t>9. При проведении проверки сведений, содержащихся в представленных соискателем лицензии (лицензиатом) заявлении и прилагаемых к нему документах, соблюдения соискателем лице</w:t>
      </w:r>
      <w:r>
        <w:t>нзии (лицензиатом) лицензионных требований лицензирующий орган запрашивает необходимые для осуществления лицензирования сведения у органов, предоставляющих государственные услуги, органов, предоставляющих муниципальные услуги, иных государственных органов,</w:t>
      </w:r>
      <w:r>
        <w:t xml:space="preserve"> органов местного самоуправления либо подведомственных им организаций в порядке, установленном </w:t>
      </w:r>
      <w:hyperlink r:id="rId28" w:history="1">
        <w:r>
          <w:rPr>
            <w:rStyle w:val="a4"/>
          </w:rPr>
          <w:t>Федеральным законом</w:t>
        </w:r>
      </w:hyperlink>
      <w:r>
        <w:t xml:space="preserve"> "Об организации предоставления государственных и муниципальных услуг".</w:t>
      </w:r>
    </w:p>
    <w:p w:rsidR="00000000" w:rsidRDefault="00656DD7">
      <w:pPr>
        <w:ind w:firstLine="720"/>
        <w:jc w:val="both"/>
      </w:pPr>
      <w:bookmarkStart w:id="48" w:name="sub_1010"/>
      <w:bookmarkEnd w:id="47"/>
      <w:r>
        <w:t xml:space="preserve">10. Лицензирующий </w:t>
      </w:r>
      <w:r>
        <w:t>орган размещает в федеральной государственной информационной системе "Единый портал государственных и муниципальных услуг (функций)" в порядке, установленном Правительством Российской Федерации, сведения о ходе принятия им решения о предоставлении или пере</w:t>
      </w:r>
      <w:r>
        <w:t>оформлении лицензии, проведения проверки соответствия соискателя лицензии (лицензиата) лицензионным требованиям, предусмотренным настоящим Положением.</w:t>
      </w:r>
    </w:p>
    <w:p w:rsidR="00000000" w:rsidRDefault="00656DD7">
      <w:pPr>
        <w:ind w:firstLine="720"/>
        <w:jc w:val="both"/>
      </w:pPr>
      <w:bookmarkStart w:id="49" w:name="sub_1011"/>
      <w:bookmarkEnd w:id="48"/>
      <w:r>
        <w:t xml:space="preserve">11. Информация, относящаяся к осуществлению медицинской деятельности, предусмотренная </w:t>
      </w:r>
      <w:hyperlink r:id="rId29" w:history="1">
        <w:r>
          <w:rPr>
            <w:rStyle w:val="a4"/>
          </w:rPr>
          <w:t>частями 1</w:t>
        </w:r>
      </w:hyperlink>
      <w:r>
        <w:t xml:space="preserve"> и </w:t>
      </w:r>
      <w:hyperlink r:id="rId30" w:history="1">
        <w:r>
          <w:rPr>
            <w:rStyle w:val="a4"/>
          </w:rPr>
          <w:t>2 статьи 21</w:t>
        </w:r>
      </w:hyperlink>
      <w:r>
        <w:t xml:space="preserve"> Федерального закона "О лицензировании отдельных видов деятельности", размещается на официальном сайте лицензирующего органа в информационно-телекоммуникацион</w:t>
      </w:r>
      <w:r>
        <w:t>ной сети Интернет и (или) на информационных стендах в помещениях лицензирующего органа в течение 10 дней со дня:</w:t>
      </w:r>
    </w:p>
    <w:p w:rsidR="00000000" w:rsidRDefault="00656DD7">
      <w:pPr>
        <w:ind w:firstLine="720"/>
        <w:jc w:val="both"/>
      </w:pPr>
      <w:bookmarkStart w:id="50" w:name="sub_10111"/>
      <w:bookmarkEnd w:id="49"/>
      <w:r>
        <w:t>а) официального опубликования нормативных правовых актов, устанавливающих обязательные требования к лицензируемой деятельности</w:t>
      </w:r>
      <w:r>
        <w:t>;</w:t>
      </w:r>
    </w:p>
    <w:p w:rsidR="00000000" w:rsidRDefault="00656DD7">
      <w:pPr>
        <w:ind w:firstLine="720"/>
        <w:jc w:val="both"/>
      </w:pPr>
      <w:bookmarkStart w:id="51" w:name="sub_10112"/>
      <w:bookmarkEnd w:id="50"/>
      <w:r>
        <w:t>б) принятия лицензирующим органом решения о предоставлении лицензии, переоформлении лицензии, приостановлении, возобновлении, прекращении действия лицензии;</w:t>
      </w:r>
    </w:p>
    <w:p w:rsidR="00000000" w:rsidRDefault="00656DD7">
      <w:pPr>
        <w:ind w:firstLine="720"/>
        <w:jc w:val="both"/>
      </w:pPr>
      <w:bookmarkStart w:id="52" w:name="sub_10113"/>
      <w:bookmarkEnd w:id="51"/>
      <w:r>
        <w:t>в) получения от Федеральной налоговой службы сведений о ликви</w:t>
      </w:r>
      <w:r>
        <w:t>дации юридического лица или прекращении его деятельности в результате реорганизации, о прекращении физическим лицом деятельности в качестве индивидуального предпринимателя;</w:t>
      </w:r>
    </w:p>
    <w:p w:rsidR="00000000" w:rsidRDefault="00656DD7">
      <w:pPr>
        <w:ind w:firstLine="720"/>
        <w:jc w:val="both"/>
      </w:pPr>
      <w:bookmarkStart w:id="53" w:name="sub_10114"/>
      <w:bookmarkEnd w:id="52"/>
      <w:r>
        <w:t xml:space="preserve">г) вступления в законную силу решения суда об аннулировании </w:t>
      </w:r>
      <w:r>
        <w:t>лицензии.</w:t>
      </w:r>
    </w:p>
    <w:p w:rsidR="00000000" w:rsidRDefault="00656DD7">
      <w:pPr>
        <w:pStyle w:val="afa"/>
        <w:ind w:left="170"/>
        <w:rPr>
          <w:color w:val="000000"/>
          <w:sz w:val="16"/>
          <w:szCs w:val="16"/>
        </w:rPr>
      </w:pPr>
      <w:bookmarkStart w:id="54" w:name="sub_1012"/>
      <w:bookmarkEnd w:id="53"/>
      <w:r>
        <w:rPr>
          <w:color w:val="000000"/>
          <w:sz w:val="16"/>
          <w:szCs w:val="16"/>
        </w:rPr>
        <w:t>Информация об изменениях:</w:t>
      </w:r>
    </w:p>
    <w:bookmarkEnd w:id="54"/>
    <w:p w:rsidR="00000000" w:rsidRDefault="00656DD7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"garantF1://70124098.11872"</w:instrText>
      </w:r>
      <w:r w:rsidR="004C5590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4 сентября 2012 г. N 882 в пункт 12 </w:t>
      </w:r>
      <w:r>
        <w:rPr>
          <w:sz w:val="26"/>
          <w:szCs w:val="26"/>
        </w:rPr>
        <w:lastRenderedPageBreak/>
        <w:t>внесены изменения</w:t>
      </w:r>
    </w:p>
    <w:p w:rsidR="00000000" w:rsidRDefault="00656DD7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656DD7">
      <w:pPr>
        <w:ind w:firstLine="720"/>
        <w:jc w:val="both"/>
      </w:pPr>
      <w:r>
        <w:t>12. Лицензионный контроль о</w:t>
      </w:r>
      <w:r>
        <w:t xml:space="preserve">существляется в порядке, установленном </w:t>
      </w:r>
      <w:hyperlink r:id="rId31" w:history="1">
        <w:r>
          <w:rPr>
            <w:rStyle w:val="a4"/>
          </w:rPr>
          <w:t>Федеральным законом</w:t>
        </w:r>
      </w:hyperlink>
      <w:r>
        <w:t xml:space="preserve"> "О 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</w:t>
      </w:r>
      <w:r>
        <w:t>бенностей, установленных Федеральным законом "О лицензировании отдельных видов деятельности", и включает в том числе проведение проверок соблюдения порядков оказания медицинской помощи, утверждаемых Министерством здравоохранения Российской Федерации, и осу</w:t>
      </w:r>
      <w:r>
        <w:t>ществления внутреннего контроля качества и безопасности медицинской деятельности.</w:t>
      </w:r>
    </w:p>
    <w:p w:rsidR="00000000" w:rsidRDefault="00656DD7">
      <w:pPr>
        <w:ind w:firstLine="720"/>
        <w:jc w:val="both"/>
      </w:pPr>
      <w:bookmarkStart w:id="55" w:name="sub_1013"/>
      <w:r>
        <w:t>13. Представление соискателем лицензии заявления и документов, необходимых для получения лицензии, и их прием лицензирующим органом, принятие лицензирующим органом ре</w:t>
      </w:r>
      <w:r>
        <w:t>шения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возобновлении, прекращении действия лицензии, а также предоставление дубликата и копии лицензии, формиров</w:t>
      </w:r>
      <w:r>
        <w:t xml:space="preserve">ание и ведение лицензионного дела, ведение реестра лицензий и предоставление сведений, содержащихся в реестре лицензий, осуществляются в порядке, установленном </w:t>
      </w:r>
      <w:hyperlink r:id="rId32" w:history="1">
        <w:r>
          <w:rPr>
            <w:rStyle w:val="a4"/>
          </w:rPr>
          <w:t>Федеральным законом</w:t>
        </w:r>
      </w:hyperlink>
      <w:r>
        <w:t xml:space="preserve"> "О лицензировании отдельных видов деятел</w:t>
      </w:r>
      <w:r>
        <w:t>ьности".</w:t>
      </w:r>
    </w:p>
    <w:p w:rsidR="00000000" w:rsidRDefault="00656DD7">
      <w:pPr>
        <w:pStyle w:val="afa"/>
        <w:ind w:left="170"/>
        <w:rPr>
          <w:color w:val="000000"/>
          <w:sz w:val="16"/>
          <w:szCs w:val="16"/>
        </w:rPr>
      </w:pPr>
      <w:bookmarkStart w:id="56" w:name="sub_1014"/>
      <w:bookmarkEnd w:id="55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000000" w:rsidRDefault="00656DD7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"garantF1://70124098.11871"</w:instrText>
      </w:r>
      <w:r w:rsidR="004C5590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4 сентября 2012 г. N 882 в пункт 14 внесены изменения</w:t>
      </w:r>
    </w:p>
    <w:p w:rsidR="00000000" w:rsidRDefault="00656DD7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656DD7">
      <w:pPr>
        <w:ind w:firstLine="720"/>
        <w:jc w:val="both"/>
      </w:pPr>
      <w:r>
        <w:t xml:space="preserve">14. Ведение сводного реестра </w:t>
      </w:r>
      <w:r>
        <w:t>лицензий, в том числе лицензий, выданных органами исполнительной власти субъектов Российской Федерации в соответствии с переданными полномочиями, осуществляется Федеральной службой по надзору в сфере здравоохранения.</w:t>
      </w:r>
    </w:p>
    <w:p w:rsidR="00000000" w:rsidRDefault="00656DD7">
      <w:pPr>
        <w:pStyle w:val="afa"/>
        <w:ind w:left="170"/>
        <w:rPr>
          <w:color w:val="000000"/>
          <w:sz w:val="16"/>
          <w:szCs w:val="16"/>
        </w:rPr>
      </w:pPr>
      <w:bookmarkStart w:id="57" w:name="sub_1015"/>
      <w:r>
        <w:rPr>
          <w:color w:val="000000"/>
          <w:sz w:val="16"/>
          <w:szCs w:val="16"/>
        </w:rPr>
        <w:t>Информация об изменениях:</w:t>
      </w:r>
    </w:p>
    <w:bookmarkEnd w:id="57"/>
    <w:p w:rsidR="00000000" w:rsidRDefault="00656DD7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"garantF1://70124098.11871"</w:instrText>
      </w:r>
      <w:r w:rsidR="004C5590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4 сентября 2012 г. N 882 в пункт 15 внесены изменения</w:t>
      </w:r>
    </w:p>
    <w:p w:rsidR="00000000" w:rsidRDefault="00656DD7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t>См. текст пункта в предыдущей редакции</w:t>
      </w:r>
    </w:p>
    <w:p w:rsidR="00000000" w:rsidRDefault="00656DD7">
      <w:pPr>
        <w:ind w:firstLine="720"/>
        <w:jc w:val="both"/>
      </w:pPr>
      <w:r>
        <w:t>15. Органы исполнительной власти субъектов Российской Федерации ежемесячно, не поздне</w:t>
      </w:r>
      <w:r>
        <w:t>е 10-го числа, направляют в печатном и электронном виде данные, содержащиеся в реестрах лицензий субъектов Российской Федерации, в Федеральную службу по надзору в сфере здравоохранения.</w:t>
      </w:r>
    </w:p>
    <w:p w:rsidR="00000000" w:rsidRDefault="00656DD7">
      <w:pPr>
        <w:ind w:firstLine="720"/>
        <w:jc w:val="both"/>
      </w:pPr>
      <w:bookmarkStart w:id="58" w:name="sub_1016"/>
      <w:r>
        <w:t>16. За предоставление лицензирующим органом лицензии, ее перео</w:t>
      </w:r>
      <w:r>
        <w:t xml:space="preserve">формление и выдачу дубликата лицензии на бумажном носителе уплачивается государственная пошлина в размере и порядке, которые установлены </w:t>
      </w:r>
      <w:hyperlink r:id="rId3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bookmarkEnd w:id="58"/>
    <w:p w:rsidR="00000000" w:rsidRDefault="00656DD7">
      <w:pPr>
        <w:ind w:firstLine="720"/>
        <w:jc w:val="both"/>
      </w:pPr>
    </w:p>
    <w:p w:rsidR="00000000" w:rsidRDefault="00656DD7">
      <w:pPr>
        <w:pStyle w:val="afa"/>
        <w:ind w:left="170"/>
        <w:rPr>
          <w:color w:val="000000"/>
          <w:sz w:val="16"/>
          <w:szCs w:val="16"/>
        </w:rPr>
      </w:pPr>
      <w:bookmarkStart w:id="59" w:name="sub_11000"/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bookmarkEnd w:id="59"/>
    <w:p w:rsidR="00000000" w:rsidRDefault="00656DD7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HYPERLINK "garantF1://70200132.1003"</w:instrText>
      </w:r>
      <w:r w:rsidR="004C5590"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rStyle w:val="a4"/>
          <w:sz w:val="26"/>
          <w:szCs w:val="26"/>
        </w:rPr>
        <w:t>Постановлением</w:t>
      </w:r>
      <w:r>
        <w:rPr>
          <w:sz w:val="26"/>
          <w:szCs w:val="26"/>
        </w:rPr>
        <w:fldChar w:fldCharType="end"/>
      </w:r>
      <w:r>
        <w:rPr>
          <w:sz w:val="26"/>
          <w:szCs w:val="26"/>
        </w:rPr>
        <w:t xml:space="preserve"> Правительства РФ от 17 января 2013 г. N 9 в приложение внесены изменения, </w:t>
      </w:r>
      <w:hyperlink r:id="rId34" w:history="1">
        <w:r>
          <w:rPr>
            <w:rStyle w:val="a4"/>
            <w:sz w:val="26"/>
            <w:szCs w:val="26"/>
          </w:rPr>
          <w:t>вступающие в силу</w:t>
        </w:r>
      </w:hyperlink>
      <w:r>
        <w:rPr>
          <w:sz w:val="26"/>
          <w:szCs w:val="26"/>
        </w:rPr>
        <w:t xml:space="preserve"> с 20 января 2013 г.</w:t>
      </w:r>
    </w:p>
    <w:p w:rsidR="00000000" w:rsidRDefault="00656DD7">
      <w:pPr>
        <w:pStyle w:val="afb"/>
        <w:spacing w:before="75"/>
        <w:ind w:left="170"/>
        <w:rPr>
          <w:sz w:val="26"/>
          <w:szCs w:val="26"/>
        </w:rPr>
      </w:pPr>
      <w:r>
        <w:rPr>
          <w:sz w:val="26"/>
          <w:szCs w:val="26"/>
        </w:rPr>
        <w:lastRenderedPageBreak/>
        <w:t>См. текст приложения</w:t>
      </w:r>
      <w:r>
        <w:rPr>
          <w:sz w:val="26"/>
          <w:szCs w:val="26"/>
        </w:rPr>
        <w:t xml:space="preserve"> в предыдущей редакции</w:t>
      </w:r>
    </w:p>
    <w:p w:rsidR="00000000" w:rsidRDefault="00656DD7">
      <w:pPr>
        <w:ind w:firstLine="698"/>
        <w:jc w:val="right"/>
      </w:pPr>
      <w:r>
        <w:rPr>
          <w:rStyle w:val="a3"/>
        </w:rPr>
        <w:t>Приложение</w:t>
      </w:r>
    </w:p>
    <w:p w:rsidR="00000000" w:rsidRDefault="00656DD7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  <w:b/>
            <w:bCs/>
          </w:rPr>
          <w:t>Положению</w:t>
        </w:r>
      </w:hyperlink>
      <w:r>
        <w:rPr>
          <w:rStyle w:val="a3"/>
        </w:rPr>
        <w:t xml:space="preserve"> о лицензировании медицинской деятельности</w:t>
      </w:r>
    </w:p>
    <w:p w:rsidR="00000000" w:rsidRDefault="00656DD7">
      <w:pPr>
        <w:ind w:firstLine="698"/>
        <w:jc w:val="right"/>
      </w:pPr>
      <w:r>
        <w:rPr>
          <w:rStyle w:val="a3"/>
        </w:rPr>
        <w:t>(за исключением указанной деятельности, осуществляемой</w:t>
      </w:r>
    </w:p>
    <w:p w:rsidR="00000000" w:rsidRDefault="00656DD7">
      <w:pPr>
        <w:ind w:firstLine="698"/>
        <w:jc w:val="right"/>
      </w:pPr>
      <w:r>
        <w:rPr>
          <w:rStyle w:val="a3"/>
        </w:rPr>
        <w:t>медицинскими организациями и другими организациями,</w:t>
      </w:r>
    </w:p>
    <w:p w:rsidR="00000000" w:rsidRDefault="00656DD7">
      <w:pPr>
        <w:ind w:firstLine="698"/>
        <w:jc w:val="right"/>
      </w:pPr>
      <w:r>
        <w:rPr>
          <w:rStyle w:val="a3"/>
        </w:rPr>
        <w:t>входящими в частную систему здравоо</w:t>
      </w:r>
      <w:r>
        <w:rPr>
          <w:rStyle w:val="a3"/>
        </w:rPr>
        <w:t>хранения, на</w:t>
      </w:r>
    </w:p>
    <w:p w:rsidR="00000000" w:rsidRDefault="00656DD7">
      <w:pPr>
        <w:ind w:firstLine="698"/>
        <w:jc w:val="right"/>
      </w:pPr>
      <w:r>
        <w:rPr>
          <w:rStyle w:val="a3"/>
        </w:rPr>
        <w:t>территории инновационного центра "Сколково")</w:t>
      </w:r>
    </w:p>
    <w:p w:rsidR="00000000" w:rsidRDefault="00656DD7">
      <w:pPr>
        <w:ind w:firstLine="720"/>
        <w:jc w:val="both"/>
      </w:pPr>
    </w:p>
    <w:p w:rsidR="00000000" w:rsidRDefault="00656DD7">
      <w:pPr>
        <w:pStyle w:val="1"/>
        <w:rPr>
          <w:sz w:val="26"/>
          <w:szCs w:val="26"/>
        </w:rPr>
      </w:pPr>
      <w:r>
        <w:rPr>
          <w:sz w:val="26"/>
          <w:szCs w:val="26"/>
        </w:rPr>
        <w:t>Перечень</w:t>
      </w:r>
      <w:r>
        <w:rPr>
          <w:sz w:val="26"/>
          <w:szCs w:val="26"/>
        </w:rPr>
        <w:br/>
        <w:t>работ (услуг), составляющих медицинскую деятельность</w:t>
      </w:r>
    </w:p>
    <w:p w:rsidR="00000000" w:rsidRDefault="00656DD7">
      <w:pPr>
        <w:ind w:firstLine="720"/>
        <w:jc w:val="both"/>
      </w:pPr>
    </w:p>
    <w:p w:rsidR="00000000" w:rsidRDefault="00656DD7">
      <w:pPr>
        <w:ind w:firstLine="720"/>
        <w:jc w:val="both"/>
      </w:pPr>
      <w:r>
        <w:t>Работы (услуги) по:</w:t>
      </w:r>
    </w:p>
    <w:p w:rsidR="00000000" w:rsidRDefault="00656DD7">
      <w:pPr>
        <w:ind w:firstLine="720"/>
        <w:jc w:val="both"/>
      </w:pPr>
      <w:r>
        <w:t>авиационной и космической медицине</w:t>
      </w:r>
    </w:p>
    <w:p w:rsidR="00000000" w:rsidRDefault="00656DD7">
      <w:pPr>
        <w:ind w:firstLine="720"/>
        <w:jc w:val="both"/>
      </w:pPr>
      <w:r>
        <w:t>акушерскому делу</w:t>
      </w:r>
    </w:p>
    <w:p w:rsidR="00000000" w:rsidRDefault="00656DD7">
      <w:pPr>
        <w:ind w:firstLine="720"/>
        <w:jc w:val="both"/>
      </w:pPr>
      <w:r>
        <w:t xml:space="preserve">акушерству и гинекологии (за исключением использования </w:t>
      </w:r>
      <w:r>
        <w:t>вспомогательных репродуктивных технологий)</w:t>
      </w:r>
    </w:p>
    <w:p w:rsidR="00000000" w:rsidRDefault="00656DD7">
      <w:pPr>
        <w:ind w:firstLine="720"/>
        <w:jc w:val="both"/>
      </w:pPr>
      <w:r>
        <w:t>акушерству и гинекологии (использованию вспомогательных репродуктивных технологий)</w:t>
      </w:r>
    </w:p>
    <w:p w:rsidR="00000000" w:rsidRDefault="00656DD7">
      <w:pPr>
        <w:ind w:firstLine="720"/>
        <w:jc w:val="both"/>
      </w:pPr>
      <w:r>
        <w:t>аллергологии и иммунологии</w:t>
      </w:r>
    </w:p>
    <w:p w:rsidR="00000000" w:rsidRDefault="00656DD7">
      <w:pPr>
        <w:ind w:firstLine="720"/>
        <w:jc w:val="both"/>
      </w:pPr>
      <w:r>
        <w:t>анестезиологии и реаниматологии</w:t>
      </w:r>
    </w:p>
    <w:p w:rsidR="00000000" w:rsidRDefault="00656DD7">
      <w:pPr>
        <w:ind w:firstLine="720"/>
        <w:jc w:val="both"/>
      </w:pPr>
      <w:r>
        <w:t>бактериологии</w:t>
      </w:r>
    </w:p>
    <w:p w:rsidR="00000000" w:rsidRDefault="00656DD7">
      <w:pPr>
        <w:ind w:firstLine="720"/>
        <w:jc w:val="both"/>
      </w:pPr>
      <w:r>
        <w:t>вакцинации (проведению профилактических прививок)</w:t>
      </w:r>
    </w:p>
    <w:p w:rsidR="00000000" w:rsidRDefault="00656DD7">
      <w:pPr>
        <w:ind w:firstLine="720"/>
        <w:jc w:val="both"/>
      </w:pPr>
      <w:r>
        <w:t>вирусол</w:t>
      </w:r>
      <w:r>
        <w:t>огии</w:t>
      </w:r>
    </w:p>
    <w:p w:rsidR="00000000" w:rsidRDefault="00656DD7">
      <w:pPr>
        <w:ind w:firstLine="720"/>
        <w:jc w:val="both"/>
      </w:pPr>
      <w:r>
        <w:t>водолазной медицине</w:t>
      </w:r>
    </w:p>
    <w:p w:rsidR="00000000" w:rsidRDefault="00656DD7">
      <w:pPr>
        <w:ind w:firstLine="720"/>
        <w:jc w:val="both"/>
      </w:pPr>
      <w:r>
        <w:t>военно-врачебной экспертизе</w:t>
      </w:r>
    </w:p>
    <w:p w:rsidR="00000000" w:rsidRDefault="00656DD7">
      <w:pPr>
        <w:ind w:firstLine="720"/>
        <w:jc w:val="both"/>
      </w:pPr>
      <w:r>
        <w:t>врачебно-летной экспертизе</w:t>
      </w:r>
    </w:p>
    <w:p w:rsidR="00000000" w:rsidRDefault="00656DD7">
      <w:pPr>
        <w:ind w:firstLine="720"/>
        <w:jc w:val="both"/>
      </w:pPr>
      <w:r>
        <w:t>гастроэнтерологии</w:t>
      </w:r>
    </w:p>
    <w:p w:rsidR="00000000" w:rsidRDefault="00656DD7">
      <w:pPr>
        <w:ind w:firstLine="720"/>
        <w:jc w:val="both"/>
      </w:pPr>
      <w:r>
        <w:t>гематологии</w:t>
      </w:r>
    </w:p>
    <w:p w:rsidR="00000000" w:rsidRDefault="00656DD7">
      <w:pPr>
        <w:ind w:firstLine="720"/>
        <w:jc w:val="both"/>
      </w:pPr>
      <w:r>
        <w:t>генетике</w:t>
      </w:r>
    </w:p>
    <w:p w:rsidR="00000000" w:rsidRDefault="00656DD7">
      <w:pPr>
        <w:ind w:firstLine="720"/>
        <w:jc w:val="both"/>
      </w:pPr>
      <w:r>
        <w:t>гериатрии</w:t>
      </w:r>
    </w:p>
    <w:p w:rsidR="00000000" w:rsidRDefault="00656DD7">
      <w:pPr>
        <w:ind w:firstLine="720"/>
        <w:jc w:val="both"/>
      </w:pPr>
      <w:r>
        <w:t>гигиене в стоматологии</w:t>
      </w:r>
    </w:p>
    <w:p w:rsidR="00000000" w:rsidRDefault="00656DD7">
      <w:pPr>
        <w:ind w:firstLine="720"/>
        <w:jc w:val="both"/>
      </w:pPr>
      <w:r>
        <w:t>гигиеническому воспитанию</w:t>
      </w:r>
    </w:p>
    <w:p w:rsidR="00000000" w:rsidRDefault="00656DD7">
      <w:pPr>
        <w:ind w:firstLine="720"/>
        <w:jc w:val="both"/>
      </w:pPr>
      <w:r>
        <w:t>гистологии</w:t>
      </w:r>
    </w:p>
    <w:p w:rsidR="00000000" w:rsidRDefault="00656DD7">
      <w:pPr>
        <w:ind w:firstLine="720"/>
        <w:jc w:val="both"/>
      </w:pPr>
      <w:r>
        <w:t>дезинфектологии</w:t>
      </w:r>
    </w:p>
    <w:p w:rsidR="00000000" w:rsidRDefault="00656DD7">
      <w:pPr>
        <w:ind w:firstLine="720"/>
        <w:jc w:val="both"/>
      </w:pPr>
      <w:r>
        <w:t>дерматовенерологии</w:t>
      </w:r>
    </w:p>
    <w:p w:rsidR="00000000" w:rsidRDefault="00656DD7">
      <w:pPr>
        <w:ind w:firstLine="720"/>
        <w:jc w:val="both"/>
      </w:pPr>
      <w:r>
        <w:t>детской кардиологии</w:t>
      </w:r>
    </w:p>
    <w:p w:rsidR="00000000" w:rsidRDefault="00656DD7">
      <w:pPr>
        <w:ind w:firstLine="720"/>
        <w:jc w:val="both"/>
      </w:pPr>
      <w:r>
        <w:t>детской онко</w:t>
      </w:r>
      <w:r>
        <w:t>логии</w:t>
      </w:r>
    </w:p>
    <w:p w:rsidR="00000000" w:rsidRDefault="00656DD7">
      <w:pPr>
        <w:ind w:firstLine="720"/>
        <w:jc w:val="both"/>
      </w:pPr>
      <w:r>
        <w:t>детской урологии-андрологии</w:t>
      </w:r>
    </w:p>
    <w:p w:rsidR="00000000" w:rsidRDefault="00656DD7">
      <w:pPr>
        <w:ind w:firstLine="720"/>
        <w:jc w:val="both"/>
      </w:pPr>
      <w:r>
        <w:t>детской хирургии</w:t>
      </w:r>
    </w:p>
    <w:p w:rsidR="00000000" w:rsidRDefault="00656DD7">
      <w:pPr>
        <w:ind w:firstLine="720"/>
        <w:jc w:val="both"/>
      </w:pPr>
      <w:r>
        <w:t>детской эндокринологии</w:t>
      </w:r>
    </w:p>
    <w:p w:rsidR="00000000" w:rsidRDefault="00656DD7">
      <w:pPr>
        <w:ind w:firstLine="720"/>
        <w:jc w:val="both"/>
      </w:pPr>
      <w:r>
        <w:t>диабетологии</w:t>
      </w:r>
    </w:p>
    <w:p w:rsidR="00000000" w:rsidRDefault="00656DD7">
      <w:pPr>
        <w:ind w:firstLine="720"/>
        <w:jc w:val="both"/>
      </w:pPr>
      <w:r>
        <w:t>диетологии</w:t>
      </w:r>
    </w:p>
    <w:p w:rsidR="00000000" w:rsidRDefault="00656DD7">
      <w:pPr>
        <w:ind w:firstLine="720"/>
        <w:jc w:val="both"/>
      </w:pPr>
      <w:r>
        <w:t>забору гемопоэтических стволовых клеток</w:t>
      </w:r>
    </w:p>
    <w:p w:rsidR="00000000" w:rsidRDefault="00656DD7">
      <w:pPr>
        <w:ind w:firstLine="720"/>
        <w:jc w:val="both"/>
      </w:pPr>
      <w:r>
        <w:t>забору, криоконсервации и хранению половых клеток и тканей репродуктивных органов</w:t>
      </w:r>
    </w:p>
    <w:p w:rsidR="00000000" w:rsidRDefault="00656DD7">
      <w:pPr>
        <w:ind w:firstLine="720"/>
        <w:jc w:val="both"/>
      </w:pPr>
      <w:r>
        <w:lastRenderedPageBreak/>
        <w:t xml:space="preserve">заготовке, хранению донорской крови </w:t>
      </w:r>
      <w:r>
        <w:t>и (или) ее компонентов</w:t>
      </w:r>
    </w:p>
    <w:p w:rsidR="00000000" w:rsidRDefault="00656DD7">
      <w:pPr>
        <w:ind w:firstLine="720"/>
        <w:jc w:val="both"/>
      </w:pPr>
      <w:r>
        <w:t>изъятию и хранению органов и (или) тканей человека для трансплантации</w:t>
      </w:r>
    </w:p>
    <w:p w:rsidR="00000000" w:rsidRDefault="00656DD7">
      <w:pPr>
        <w:ind w:firstLine="720"/>
        <w:jc w:val="both"/>
      </w:pPr>
      <w:r>
        <w:t>инфекционным болезням</w:t>
      </w:r>
    </w:p>
    <w:p w:rsidR="00000000" w:rsidRDefault="00656DD7">
      <w:pPr>
        <w:ind w:firstLine="720"/>
        <w:jc w:val="both"/>
      </w:pPr>
      <w:r>
        <w:t>кардиологии</w:t>
      </w:r>
    </w:p>
    <w:p w:rsidR="00000000" w:rsidRDefault="00656DD7">
      <w:pPr>
        <w:ind w:firstLine="720"/>
        <w:jc w:val="both"/>
      </w:pPr>
      <w:r>
        <w:t>клинической лабораторной диагностике</w:t>
      </w:r>
    </w:p>
    <w:p w:rsidR="00000000" w:rsidRDefault="00656DD7">
      <w:pPr>
        <w:ind w:firstLine="720"/>
        <w:jc w:val="both"/>
      </w:pPr>
      <w:r>
        <w:t>клинической микологии</w:t>
      </w:r>
    </w:p>
    <w:p w:rsidR="00000000" w:rsidRDefault="00656DD7">
      <w:pPr>
        <w:ind w:firstLine="720"/>
        <w:jc w:val="both"/>
      </w:pPr>
      <w:r>
        <w:t>клинической фармакологии</w:t>
      </w:r>
    </w:p>
    <w:p w:rsidR="00000000" w:rsidRDefault="00656DD7">
      <w:pPr>
        <w:ind w:firstLine="720"/>
        <w:jc w:val="both"/>
      </w:pPr>
      <w:r>
        <w:t>колопроктологии</w:t>
      </w:r>
    </w:p>
    <w:p w:rsidR="00000000" w:rsidRDefault="00656DD7">
      <w:pPr>
        <w:ind w:firstLine="720"/>
        <w:jc w:val="both"/>
      </w:pPr>
      <w:r>
        <w:t>косметологии</w:t>
      </w:r>
    </w:p>
    <w:p w:rsidR="00000000" w:rsidRDefault="00656DD7">
      <w:pPr>
        <w:ind w:firstLine="720"/>
        <w:jc w:val="both"/>
      </w:pPr>
      <w:r>
        <w:t>лабораторной ген</w:t>
      </w:r>
      <w:r>
        <w:t>етике</w:t>
      </w:r>
    </w:p>
    <w:p w:rsidR="00000000" w:rsidRDefault="00656DD7">
      <w:pPr>
        <w:ind w:firstLine="720"/>
        <w:jc w:val="both"/>
      </w:pPr>
      <w:r>
        <w:t>лабораторной микологии</w:t>
      </w:r>
    </w:p>
    <w:p w:rsidR="00000000" w:rsidRDefault="00656DD7">
      <w:pPr>
        <w:ind w:firstLine="720"/>
        <w:jc w:val="both"/>
      </w:pPr>
      <w:r>
        <w:t>лабораторной диагностике</w:t>
      </w:r>
    </w:p>
    <w:p w:rsidR="00000000" w:rsidRDefault="00656DD7">
      <w:pPr>
        <w:ind w:firstLine="720"/>
        <w:jc w:val="both"/>
      </w:pPr>
      <w:r>
        <w:t>лабораторному делу</w:t>
      </w:r>
    </w:p>
    <w:p w:rsidR="00000000" w:rsidRDefault="00656DD7">
      <w:pPr>
        <w:ind w:firstLine="720"/>
        <w:jc w:val="both"/>
      </w:pPr>
      <w:r>
        <w:t>лечебной физкультуре и спортивной медицине</w:t>
      </w:r>
    </w:p>
    <w:p w:rsidR="00000000" w:rsidRDefault="00656DD7">
      <w:pPr>
        <w:ind w:firstLine="720"/>
        <w:jc w:val="both"/>
      </w:pPr>
      <w:r>
        <w:t>лечебной физкультуре</w:t>
      </w:r>
    </w:p>
    <w:p w:rsidR="00000000" w:rsidRDefault="00656DD7">
      <w:pPr>
        <w:ind w:firstLine="720"/>
        <w:jc w:val="both"/>
      </w:pPr>
      <w:r>
        <w:t>лечебному делу</w:t>
      </w:r>
    </w:p>
    <w:p w:rsidR="00000000" w:rsidRDefault="00656DD7">
      <w:pPr>
        <w:ind w:firstLine="720"/>
        <w:jc w:val="both"/>
      </w:pPr>
      <w:r>
        <w:t>мануальной терапии</w:t>
      </w:r>
    </w:p>
    <w:p w:rsidR="00000000" w:rsidRDefault="00656DD7">
      <w:pPr>
        <w:ind w:firstLine="720"/>
        <w:jc w:val="both"/>
      </w:pPr>
      <w:r>
        <w:t>медико-социальной экспертизе</w:t>
      </w:r>
    </w:p>
    <w:p w:rsidR="00000000" w:rsidRDefault="00656DD7">
      <w:pPr>
        <w:ind w:firstLine="720"/>
        <w:jc w:val="both"/>
      </w:pPr>
      <w:r>
        <w:t>медико-социальной помощи</w:t>
      </w:r>
    </w:p>
    <w:p w:rsidR="00000000" w:rsidRDefault="00656DD7">
      <w:pPr>
        <w:ind w:firstLine="720"/>
        <w:jc w:val="both"/>
      </w:pPr>
      <w:r>
        <w:t>медицинской генетике</w:t>
      </w:r>
    </w:p>
    <w:p w:rsidR="00000000" w:rsidRDefault="00656DD7">
      <w:pPr>
        <w:ind w:firstLine="720"/>
        <w:jc w:val="both"/>
      </w:pPr>
      <w:r>
        <w:t>медицински</w:t>
      </w:r>
      <w:r>
        <w:t>м осмотрам (предварительным, периодическим)</w:t>
      </w:r>
    </w:p>
    <w:p w:rsidR="00000000" w:rsidRDefault="00656DD7">
      <w:pPr>
        <w:ind w:firstLine="720"/>
        <w:jc w:val="both"/>
      </w:pPr>
      <w:r>
        <w:t>медицинским осмотрам (предполетным, послеполетным)</w:t>
      </w:r>
    </w:p>
    <w:p w:rsidR="00000000" w:rsidRDefault="00656DD7">
      <w:pPr>
        <w:ind w:firstLine="720"/>
        <w:jc w:val="both"/>
      </w:pPr>
      <w:r>
        <w:t>медицинским осмотрам (предрейсовым, послерейсовым)</w:t>
      </w:r>
    </w:p>
    <w:p w:rsidR="00000000" w:rsidRDefault="00656DD7">
      <w:pPr>
        <w:ind w:firstLine="720"/>
        <w:jc w:val="both"/>
      </w:pPr>
      <w:r>
        <w:t>медицинским осмотрам (предсменным, послесменным)</w:t>
      </w:r>
    </w:p>
    <w:p w:rsidR="00000000" w:rsidRDefault="00656DD7">
      <w:pPr>
        <w:ind w:firstLine="720"/>
        <w:jc w:val="both"/>
      </w:pPr>
      <w:r>
        <w:t>медицинским осмотрам профилактическим</w:t>
      </w:r>
    </w:p>
    <w:p w:rsidR="00000000" w:rsidRDefault="00656DD7">
      <w:pPr>
        <w:ind w:firstLine="720"/>
        <w:jc w:val="both"/>
      </w:pPr>
      <w:r>
        <w:t xml:space="preserve">медицинскому </w:t>
      </w:r>
      <w:r>
        <w:t>освидетельствованию кандидатов в усыновители, опекуны (попечители) или приемные родители</w:t>
      </w:r>
    </w:p>
    <w:p w:rsidR="00000000" w:rsidRDefault="00656DD7">
      <w:pPr>
        <w:ind w:firstLine="720"/>
        <w:jc w:val="both"/>
      </w:pPr>
      <w:r>
        <w:t>медицинскому освидетельствованию на выявление ВИЧ-инфекции</w:t>
      </w:r>
    </w:p>
    <w:p w:rsidR="00000000" w:rsidRDefault="00656DD7">
      <w:pPr>
        <w:ind w:firstLine="720"/>
        <w:jc w:val="both"/>
      </w:pPr>
      <w:r>
        <w:t>медицинскому освидетельствованию на наличие инфекционных заболеваний, представляющих опасность для окружающи</w:t>
      </w:r>
      <w:r>
        <w:t>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</w:t>
      </w:r>
    </w:p>
    <w:p w:rsidR="00000000" w:rsidRDefault="00656DD7">
      <w:pPr>
        <w:ind w:firstLine="720"/>
        <w:jc w:val="both"/>
      </w:pPr>
      <w:r>
        <w:t>медицинскому освидетельствованию на н</w:t>
      </w:r>
      <w:r>
        <w:t>аличие медицинских противопоказаний к управлению транспортным средством</w:t>
      </w:r>
    </w:p>
    <w:p w:rsidR="00000000" w:rsidRDefault="00656DD7">
      <w:pPr>
        <w:ind w:firstLine="720"/>
        <w:jc w:val="both"/>
      </w:pPr>
      <w:r>
        <w:t>медицинскому освидетельствованию на наличие медицинских противопоказаний к владению оружием</w:t>
      </w:r>
    </w:p>
    <w:p w:rsidR="00000000" w:rsidRDefault="00656DD7">
      <w:pPr>
        <w:ind w:firstLine="720"/>
        <w:jc w:val="both"/>
      </w:pPr>
      <w:r>
        <w:t>медицинскому освидетельствованию на состояние опьянения (алкогольного, наркотического или ин</w:t>
      </w:r>
      <w:r>
        <w:t>ого токсического)</w:t>
      </w:r>
    </w:p>
    <w:p w:rsidR="00000000" w:rsidRDefault="00656DD7">
      <w:pPr>
        <w:ind w:firstLine="720"/>
        <w:jc w:val="both"/>
      </w:pPr>
      <w:r>
        <w:t>медицинской оптике</w:t>
      </w:r>
    </w:p>
    <w:p w:rsidR="00000000" w:rsidRDefault="00656DD7">
      <w:pPr>
        <w:ind w:firstLine="720"/>
        <w:jc w:val="both"/>
      </w:pPr>
      <w:r>
        <w:t>медицинской статистике</w:t>
      </w:r>
    </w:p>
    <w:p w:rsidR="00000000" w:rsidRDefault="00656DD7">
      <w:pPr>
        <w:ind w:firstLine="720"/>
        <w:jc w:val="both"/>
      </w:pPr>
      <w:r>
        <w:t>медицинскому массажу</w:t>
      </w:r>
    </w:p>
    <w:p w:rsidR="00000000" w:rsidRDefault="00656DD7">
      <w:pPr>
        <w:ind w:firstLine="720"/>
        <w:jc w:val="both"/>
      </w:pPr>
      <w:r>
        <w:t>медицинской реабилитации</w:t>
      </w:r>
    </w:p>
    <w:p w:rsidR="00000000" w:rsidRDefault="00656DD7">
      <w:pPr>
        <w:ind w:firstLine="720"/>
        <w:jc w:val="both"/>
      </w:pPr>
      <w:r>
        <w:t>наркологии</w:t>
      </w:r>
    </w:p>
    <w:p w:rsidR="00000000" w:rsidRDefault="00656DD7">
      <w:pPr>
        <w:ind w:firstLine="720"/>
        <w:jc w:val="both"/>
      </w:pPr>
      <w:r>
        <w:t>неврологии</w:t>
      </w:r>
    </w:p>
    <w:p w:rsidR="00000000" w:rsidRDefault="00656DD7">
      <w:pPr>
        <w:ind w:firstLine="720"/>
        <w:jc w:val="both"/>
      </w:pPr>
      <w:r>
        <w:t>нейрохирургии</w:t>
      </w:r>
    </w:p>
    <w:p w:rsidR="00000000" w:rsidRDefault="00656DD7">
      <w:pPr>
        <w:ind w:firstLine="720"/>
        <w:jc w:val="both"/>
      </w:pPr>
      <w:r>
        <w:lastRenderedPageBreak/>
        <w:t>неонатологии</w:t>
      </w:r>
    </w:p>
    <w:p w:rsidR="00000000" w:rsidRDefault="00656DD7">
      <w:pPr>
        <w:ind w:firstLine="720"/>
        <w:jc w:val="both"/>
      </w:pPr>
      <w:r>
        <w:t>неотложной медицинской помощи</w:t>
      </w:r>
    </w:p>
    <w:p w:rsidR="00000000" w:rsidRDefault="00656DD7">
      <w:pPr>
        <w:ind w:firstLine="720"/>
        <w:jc w:val="both"/>
      </w:pPr>
      <w:r>
        <w:t>нефрологии</w:t>
      </w:r>
    </w:p>
    <w:p w:rsidR="00000000" w:rsidRDefault="00656DD7">
      <w:pPr>
        <w:ind w:firstLine="720"/>
        <w:jc w:val="both"/>
      </w:pPr>
      <w:r>
        <w:t>общей врачебной практике (семейной медицине)</w:t>
      </w:r>
    </w:p>
    <w:p w:rsidR="00000000" w:rsidRDefault="00656DD7">
      <w:pPr>
        <w:ind w:firstLine="720"/>
        <w:jc w:val="both"/>
      </w:pPr>
      <w:r>
        <w:t>общей практике</w:t>
      </w:r>
    </w:p>
    <w:p w:rsidR="00000000" w:rsidRDefault="00656DD7">
      <w:pPr>
        <w:ind w:firstLine="720"/>
        <w:jc w:val="both"/>
      </w:pPr>
      <w:r>
        <w:t>онкологии</w:t>
      </w:r>
    </w:p>
    <w:p w:rsidR="00000000" w:rsidRDefault="00656DD7">
      <w:pPr>
        <w:ind w:firstLine="720"/>
        <w:jc w:val="both"/>
      </w:pPr>
      <w:r>
        <w:t>операционному делу</w:t>
      </w:r>
    </w:p>
    <w:p w:rsidR="00000000" w:rsidRDefault="00656DD7">
      <w:pPr>
        <w:ind w:firstLine="720"/>
        <w:jc w:val="both"/>
      </w:pPr>
      <w:r>
        <w:t>организации сестринского дела</w:t>
      </w:r>
    </w:p>
    <w:p w:rsidR="00000000" w:rsidRDefault="00656DD7">
      <w:pPr>
        <w:ind w:firstLine="720"/>
        <w:jc w:val="both"/>
      </w:pPr>
      <w:r>
        <w:t>организации здравоохранения и общественному здоровью</w:t>
      </w:r>
    </w:p>
    <w:p w:rsidR="00000000" w:rsidRDefault="00656DD7">
      <w:pPr>
        <w:ind w:firstLine="720"/>
        <w:jc w:val="both"/>
      </w:pPr>
      <w:r>
        <w:t>ортодонтии</w:t>
      </w:r>
    </w:p>
    <w:p w:rsidR="00000000" w:rsidRDefault="00656DD7">
      <w:pPr>
        <w:ind w:firstLine="720"/>
        <w:jc w:val="both"/>
      </w:pPr>
      <w:r>
        <w:t>оториноларингологии (за исключением кохлеарной имплантации)</w:t>
      </w:r>
    </w:p>
    <w:p w:rsidR="00000000" w:rsidRDefault="00656DD7">
      <w:pPr>
        <w:ind w:firstLine="720"/>
        <w:jc w:val="both"/>
      </w:pPr>
      <w:r>
        <w:t>оториноларингологии (кохлеарной имплантации)</w:t>
      </w:r>
    </w:p>
    <w:p w:rsidR="00000000" w:rsidRDefault="00656DD7">
      <w:pPr>
        <w:ind w:firstLine="720"/>
        <w:jc w:val="both"/>
      </w:pPr>
      <w:r>
        <w:t>офтальмологии</w:t>
      </w:r>
    </w:p>
    <w:p w:rsidR="00000000" w:rsidRDefault="00656DD7">
      <w:pPr>
        <w:ind w:firstLine="720"/>
        <w:jc w:val="both"/>
      </w:pPr>
      <w:r>
        <w:t>паразитологии</w:t>
      </w:r>
    </w:p>
    <w:p w:rsidR="00000000" w:rsidRDefault="00656DD7">
      <w:pPr>
        <w:ind w:firstLine="720"/>
        <w:jc w:val="both"/>
      </w:pPr>
      <w:r>
        <w:t>патологической анатомии</w:t>
      </w:r>
    </w:p>
    <w:p w:rsidR="00000000" w:rsidRDefault="00656DD7">
      <w:pPr>
        <w:ind w:firstLine="720"/>
        <w:jc w:val="both"/>
      </w:pPr>
      <w:r>
        <w:t>педиатрии</w:t>
      </w:r>
    </w:p>
    <w:p w:rsidR="00000000" w:rsidRDefault="00656DD7">
      <w:pPr>
        <w:ind w:firstLine="720"/>
        <w:jc w:val="both"/>
      </w:pPr>
      <w:r>
        <w:t>пластической хирургии</w:t>
      </w:r>
    </w:p>
    <w:p w:rsidR="00000000" w:rsidRDefault="00656DD7">
      <w:pPr>
        <w:ind w:firstLine="720"/>
        <w:jc w:val="both"/>
      </w:pPr>
      <w:r>
        <w:t>профпатологии</w:t>
      </w:r>
    </w:p>
    <w:p w:rsidR="00000000" w:rsidRDefault="00656DD7">
      <w:pPr>
        <w:ind w:firstLine="720"/>
        <w:jc w:val="both"/>
      </w:pPr>
      <w:r>
        <w:t>психиатрическому освидетельствованию</w:t>
      </w:r>
    </w:p>
    <w:p w:rsidR="00000000" w:rsidRDefault="00656DD7">
      <w:pPr>
        <w:ind w:firstLine="720"/>
        <w:jc w:val="both"/>
      </w:pPr>
      <w:r>
        <w:t>психиатрии</w:t>
      </w:r>
    </w:p>
    <w:p w:rsidR="00000000" w:rsidRDefault="00656DD7">
      <w:pPr>
        <w:ind w:firstLine="720"/>
        <w:jc w:val="both"/>
      </w:pPr>
      <w:r>
        <w:t>психиатрии-наркологии</w:t>
      </w:r>
    </w:p>
    <w:p w:rsidR="00000000" w:rsidRDefault="00656DD7">
      <w:pPr>
        <w:ind w:firstLine="720"/>
        <w:jc w:val="both"/>
      </w:pPr>
      <w:r>
        <w:t>психотерапии</w:t>
      </w:r>
    </w:p>
    <w:p w:rsidR="00000000" w:rsidRDefault="00656DD7">
      <w:pPr>
        <w:ind w:firstLine="720"/>
        <w:jc w:val="both"/>
      </w:pPr>
      <w:r>
        <w:t>пульмонологии</w:t>
      </w:r>
    </w:p>
    <w:p w:rsidR="00000000" w:rsidRDefault="00656DD7">
      <w:pPr>
        <w:ind w:firstLine="720"/>
        <w:jc w:val="both"/>
      </w:pPr>
      <w:r>
        <w:t>радиологии</w:t>
      </w:r>
    </w:p>
    <w:p w:rsidR="00000000" w:rsidRDefault="00656DD7">
      <w:pPr>
        <w:ind w:firstLine="720"/>
        <w:jc w:val="both"/>
      </w:pPr>
      <w:r>
        <w:t>радиотерапии</w:t>
      </w:r>
    </w:p>
    <w:p w:rsidR="00000000" w:rsidRDefault="00656DD7">
      <w:pPr>
        <w:ind w:firstLine="720"/>
        <w:jc w:val="both"/>
      </w:pPr>
      <w:r>
        <w:t>реаниматологии</w:t>
      </w:r>
    </w:p>
    <w:p w:rsidR="00000000" w:rsidRDefault="00656DD7">
      <w:pPr>
        <w:ind w:firstLine="720"/>
        <w:jc w:val="both"/>
      </w:pPr>
      <w:r>
        <w:t>ревматологии</w:t>
      </w:r>
    </w:p>
    <w:p w:rsidR="00000000" w:rsidRDefault="00656DD7">
      <w:pPr>
        <w:ind w:firstLine="720"/>
        <w:jc w:val="both"/>
      </w:pPr>
      <w:r>
        <w:t>рентгенологии</w:t>
      </w:r>
    </w:p>
    <w:p w:rsidR="00000000" w:rsidRDefault="00656DD7">
      <w:pPr>
        <w:ind w:firstLine="720"/>
        <w:jc w:val="both"/>
      </w:pPr>
      <w:r>
        <w:t xml:space="preserve">рентгенэндоваскулярной </w:t>
      </w:r>
      <w:r>
        <w:t>диагностике и лечению</w:t>
      </w:r>
    </w:p>
    <w:p w:rsidR="00000000" w:rsidRDefault="00656DD7">
      <w:pPr>
        <w:ind w:firstLine="720"/>
        <w:jc w:val="both"/>
      </w:pPr>
      <w:r>
        <w:t>рефлексотерапии</w:t>
      </w:r>
    </w:p>
    <w:p w:rsidR="00000000" w:rsidRDefault="00656DD7">
      <w:pPr>
        <w:ind w:firstLine="720"/>
        <w:jc w:val="both"/>
      </w:pPr>
      <w:r>
        <w:t>санитарно-гигиеническим лабораторным исследованиям</w:t>
      </w:r>
    </w:p>
    <w:p w:rsidR="00000000" w:rsidRDefault="00656DD7">
      <w:pPr>
        <w:ind w:firstLine="720"/>
        <w:jc w:val="both"/>
      </w:pPr>
      <w:r>
        <w:t>сексологии</w:t>
      </w:r>
    </w:p>
    <w:p w:rsidR="00000000" w:rsidRDefault="00656DD7">
      <w:pPr>
        <w:ind w:firstLine="720"/>
        <w:jc w:val="both"/>
      </w:pPr>
      <w:r>
        <w:t>сердечно-сосудистой хирургии</w:t>
      </w:r>
    </w:p>
    <w:p w:rsidR="00000000" w:rsidRDefault="00656DD7">
      <w:pPr>
        <w:ind w:firstLine="720"/>
        <w:jc w:val="both"/>
      </w:pPr>
      <w:r>
        <w:t>сестринскому делу</w:t>
      </w:r>
    </w:p>
    <w:p w:rsidR="00000000" w:rsidRDefault="00656DD7">
      <w:pPr>
        <w:ind w:firstLine="720"/>
        <w:jc w:val="both"/>
      </w:pPr>
      <w:r>
        <w:t>сестринскому делу в косметологии</w:t>
      </w:r>
    </w:p>
    <w:p w:rsidR="00000000" w:rsidRDefault="00656DD7">
      <w:pPr>
        <w:ind w:firstLine="720"/>
        <w:jc w:val="both"/>
      </w:pPr>
      <w:r>
        <w:t>сестринскому делу в педиатрии</w:t>
      </w:r>
    </w:p>
    <w:p w:rsidR="00000000" w:rsidRDefault="00656DD7">
      <w:pPr>
        <w:ind w:firstLine="720"/>
        <w:jc w:val="both"/>
      </w:pPr>
      <w:r>
        <w:t>скорой медицинской помощи</w:t>
      </w:r>
    </w:p>
    <w:p w:rsidR="00000000" w:rsidRDefault="00656DD7">
      <w:pPr>
        <w:ind w:firstLine="720"/>
        <w:jc w:val="both"/>
      </w:pPr>
      <w:r>
        <w:t>стоматологии</w:t>
      </w:r>
    </w:p>
    <w:p w:rsidR="00000000" w:rsidRDefault="00656DD7">
      <w:pPr>
        <w:ind w:firstLine="720"/>
        <w:jc w:val="both"/>
      </w:pPr>
      <w:r>
        <w:t>стомато</w:t>
      </w:r>
      <w:r>
        <w:t>логии детской</w:t>
      </w:r>
    </w:p>
    <w:p w:rsidR="00000000" w:rsidRDefault="00656DD7">
      <w:pPr>
        <w:ind w:firstLine="720"/>
        <w:jc w:val="both"/>
      </w:pPr>
      <w:r>
        <w:t>стоматологии общей практики</w:t>
      </w:r>
    </w:p>
    <w:p w:rsidR="00000000" w:rsidRDefault="00656DD7">
      <w:pPr>
        <w:ind w:firstLine="720"/>
        <w:jc w:val="both"/>
      </w:pPr>
      <w:r>
        <w:t>стоматологии ортопедической</w:t>
      </w:r>
    </w:p>
    <w:p w:rsidR="00000000" w:rsidRDefault="00656DD7">
      <w:pPr>
        <w:ind w:firstLine="720"/>
        <w:jc w:val="both"/>
      </w:pPr>
      <w:r>
        <w:t>стоматологии профилактической</w:t>
      </w:r>
    </w:p>
    <w:p w:rsidR="00000000" w:rsidRDefault="00656DD7">
      <w:pPr>
        <w:ind w:firstLine="720"/>
        <w:jc w:val="both"/>
      </w:pPr>
      <w:r>
        <w:t>стоматологии терапевтической</w:t>
      </w:r>
    </w:p>
    <w:p w:rsidR="00000000" w:rsidRDefault="00656DD7">
      <w:pPr>
        <w:ind w:firstLine="720"/>
        <w:jc w:val="both"/>
      </w:pPr>
      <w:r>
        <w:t>стоматологии хирургической</w:t>
      </w:r>
    </w:p>
    <w:p w:rsidR="00000000" w:rsidRDefault="00656DD7">
      <w:pPr>
        <w:ind w:firstLine="720"/>
        <w:jc w:val="both"/>
      </w:pPr>
      <w:r>
        <w:t>судебно-медицинской экспертизе</w:t>
      </w:r>
    </w:p>
    <w:p w:rsidR="00000000" w:rsidRDefault="00656DD7">
      <w:pPr>
        <w:ind w:firstLine="720"/>
        <w:jc w:val="both"/>
      </w:pPr>
      <w:r>
        <w:t xml:space="preserve">судебно-медицинской экспертизе вещественных доказательств и </w:t>
      </w:r>
      <w:r>
        <w:lastRenderedPageBreak/>
        <w:t>исследованию биологических объектов (биохимической, генетической, медико-криминалистической, спектрографической, судебно-биологической, судебно-гистологической, судебно-химической, судебно-цитологической, химико-токсикологической)</w:t>
      </w:r>
    </w:p>
    <w:p w:rsidR="00000000" w:rsidRDefault="00656DD7">
      <w:pPr>
        <w:ind w:firstLine="720"/>
        <w:jc w:val="both"/>
      </w:pPr>
      <w:r>
        <w:t>судебно-медицинской экспе</w:t>
      </w:r>
      <w:r>
        <w:t>ртизе и исследованию трупа</w:t>
      </w:r>
    </w:p>
    <w:p w:rsidR="00000000" w:rsidRDefault="00656DD7">
      <w:pPr>
        <w:ind w:firstLine="720"/>
        <w:jc w:val="both"/>
      </w:pPr>
      <w:r>
        <w:t>судебно-медицинской экспертизе и обследованию потерпевших, обвиняемых и других лиц</w:t>
      </w:r>
    </w:p>
    <w:p w:rsidR="00000000" w:rsidRDefault="00656DD7">
      <w:pPr>
        <w:ind w:firstLine="720"/>
        <w:jc w:val="both"/>
      </w:pPr>
      <w:r>
        <w:t>судебно-психиатрической экспертизе:</w:t>
      </w:r>
    </w:p>
    <w:p w:rsidR="00000000" w:rsidRDefault="00656DD7">
      <w:pPr>
        <w:ind w:firstLine="720"/>
        <w:jc w:val="both"/>
      </w:pPr>
      <w:r>
        <w:t>однородной амбулаторной судебно-психиатрической экспертизе</w:t>
      </w:r>
    </w:p>
    <w:p w:rsidR="00000000" w:rsidRDefault="00656DD7">
      <w:pPr>
        <w:ind w:firstLine="720"/>
        <w:jc w:val="both"/>
      </w:pPr>
      <w:r>
        <w:t>комплексной амбулаторной судебно-психиатрической эк</w:t>
      </w:r>
      <w:r>
        <w:t>спертизе</w:t>
      </w:r>
    </w:p>
    <w:p w:rsidR="00000000" w:rsidRDefault="00656DD7">
      <w:pPr>
        <w:ind w:firstLine="720"/>
        <w:jc w:val="both"/>
      </w:pPr>
      <w:r>
        <w:t>однородной стационарной судебно-психиатрической экспертизе</w:t>
      </w:r>
    </w:p>
    <w:p w:rsidR="00000000" w:rsidRDefault="00656DD7">
      <w:pPr>
        <w:ind w:firstLine="720"/>
        <w:jc w:val="both"/>
      </w:pPr>
      <w:r>
        <w:t>комплексной стационарной судебно-психиатрической экспертизе (психолого-психиатрической, сексолого-психиатрической)</w:t>
      </w:r>
    </w:p>
    <w:p w:rsidR="00000000" w:rsidRDefault="00656DD7">
      <w:pPr>
        <w:ind w:firstLine="720"/>
        <w:jc w:val="both"/>
      </w:pPr>
      <w:r>
        <w:t>сурдологии-оториноларингологии</w:t>
      </w:r>
    </w:p>
    <w:p w:rsidR="00000000" w:rsidRDefault="00656DD7">
      <w:pPr>
        <w:ind w:firstLine="720"/>
        <w:jc w:val="both"/>
      </w:pPr>
      <w:r>
        <w:t>терапии</w:t>
      </w:r>
    </w:p>
    <w:p w:rsidR="00000000" w:rsidRDefault="00656DD7">
      <w:pPr>
        <w:ind w:firstLine="720"/>
        <w:jc w:val="both"/>
      </w:pPr>
      <w:r>
        <w:t>токсикологии</w:t>
      </w:r>
    </w:p>
    <w:p w:rsidR="00000000" w:rsidRDefault="00656DD7">
      <w:pPr>
        <w:ind w:firstLine="720"/>
        <w:jc w:val="both"/>
      </w:pPr>
      <w:r>
        <w:t>торакальной хирургии</w:t>
      </w:r>
    </w:p>
    <w:p w:rsidR="00000000" w:rsidRDefault="00656DD7">
      <w:pPr>
        <w:ind w:firstLine="720"/>
        <w:jc w:val="both"/>
      </w:pPr>
      <w:r>
        <w:t>травматологии и ортопедии</w:t>
      </w:r>
    </w:p>
    <w:p w:rsidR="00000000" w:rsidRDefault="00656DD7">
      <w:pPr>
        <w:ind w:firstLine="720"/>
        <w:jc w:val="both"/>
      </w:pPr>
      <w:r>
        <w:t>трансплантации костного мозга и гемопоэтических стволовых клеток</w:t>
      </w:r>
    </w:p>
    <w:p w:rsidR="00000000" w:rsidRDefault="00656DD7">
      <w:pPr>
        <w:ind w:firstLine="720"/>
        <w:jc w:val="both"/>
      </w:pPr>
      <w:r>
        <w:t>транспортировке гемопоэтических стволовых клеток и костного мозга</w:t>
      </w:r>
    </w:p>
    <w:p w:rsidR="00000000" w:rsidRDefault="00656DD7">
      <w:pPr>
        <w:ind w:firstLine="720"/>
        <w:jc w:val="both"/>
      </w:pPr>
      <w:r>
        <w:t>транспортировке половых клеток и (или) тканей репродуктивных органов</w:t>
      </w:r>
    </w:p>
    <w:p w:rsidR="00000000" w:rsidRDefault="00656DD7">
      <w:pPr>
        <w:ind w:firstLine="720"/>
        <w:jc w:val="both"/>
      </w:pPr>
      <w:r>
        <w:t>транспортировке органов и (или</w:t>
      </w:r>
      <w:r>
        <w:t>) тканей человека для трансплантации</w:t>
      </w:r>
    </w:p>
    <w:p w:rsidR="00000000" w:rsidRDefault="00656DD7">
      <w:pPr>
        <w:ind w:firstLine="720"/>
        <w:jc w:val="both"/>
      </w:pPr>
      <w:r>
        <w:t>трансфузиологии</w:t>
      </w:r>
    </w:p>
    <w:p w:rsidR="00000000" w:rsidRDefault="00656DD7">
      <w:pPr>
        <w:ind w:firstLine="720"/>
        <w:jc w:val="both"/>
      </w:pPr>
      <w:r>
        <w:t>ультразвуковой диагностике</w:t>
      </w:r>
    </w:p>
    <w:p w:rsidR="00000000" w:rsidRDefault="00656DD7">
      <w:pPr>
        <w:ind w:firstLine="720"/>
        <w:jc w:val="both"/>
      </w:pPr>
      <w:r>
        <w:t>управлению сестринской деятельностью</w:t>
      </w:r>
    </w:p>
    <w:p w:rsidR="00000000" w:rsidRDefault="00656DD7">
      <w:pPr>
        <w:ind w:firstLine="720"/>
        <w:jc w:val="both"/>
      </w:pPr>
      <w:r>
        <w:t>урологии</w:t>
      </w:r>
    </w:p>
    <w:p w:rsidR="00000000" w:rsidRDefault="00656DD7">
      <w:pPr>
        <w:ind w:firstLine="720"/>
        <w:jc w:val="both"/>
      </w:pPr>
      <w:r>
        <w:t>физиотерапии</w:t>
      </w:r>
    </w:p>
    <w:p w:rsidR="00000000" w:rsidRDefault="00656DD7">
      <w:pPr>
        <w:ind w:firstLine="720"/>
        <w:jc w:val="both"/>
      </w:pPr>
      <w:r>
        <w:t>фтизиатрии</w:t>
      </w:r>
    </w:p>
    <w:p w:rsidR="00000000" w:rsidRDefault="00656DD7">
      <w:pPr>
        <w:ind w:firstLine="720"/>
        <w:jc w:val="both"/>
      </w:pPr>
      <w:r>
        <w:t>функциональной диагностике</w:t>
      </w:r>
    </w:p>
    <w:p w:rsidR="00000000" w:rsidRDefault="00656DD7">
      <w:pPr>
        <w:ind w:firstLine="720"/>
        <w:jc w:val="both"/>
      </w:pPr>
      <w:r>
        <w:t>хирургии</w:t>
      </w:r>
    </w:p>
    <w:p w:rsidR="00000000" w:rsidRDefault="00656DD7">
      <w:pPr>
        <w:ind w:firstLine="720"/>
        <w:jc w:val="both"/>
      </w:pPr>
      <w:r>
        <w:t>хирургии (абдоминальной)</w:t>
      </w:r>
    </w:p>
    <w:p w:rsidR="00000000" w:rsidRDefault="00656DD7">
      <w:pPr>
        <w:ind w:firstLine="720"/>
        <w:jc w:val="both"/>
      </w:pPr>
      <w:r>
        <w:t>хирургии (комбустиологии)</w:t>
      </w:r>
    </w:p>
    <w:p w:rsidR="00000000" w:rsidRDefault="00656DD7">
      <w:pPr>
        <w:ind w:firstLine="720"/>
        <w:jc w:val="both"/>
      </w:pPr>
      <w:r>
        <w:t xml:space="preserve">хирургии </w:t>
      </w:r>
      <w:r>
        <w:t>(трансплантации органов и (или) тканей)</w:t>
      </w:r>
    </w:p>
    <w:p w:rsidR="00000000" w:rsidRDefault="00656DD7">
      <w:pPr>
        <w:ind w:firstLine="720"/>
        <w:jc w:val="both"/>
      </w:pPr>
      <w:r>
        <w:t>хранению гемопоэтических стволовых клеток</w:t>
      </w:r>
    </w:p>
    <w:p w:rsidR="00000000" w:rsidRDefault="00656DD7">
      <w:pPr>
        <w:ind w:firstLine="720"/>
        <w:jc w:val="both"/>
      </w:pPr>
      <w:r>
        <w:t>челюстно-лицевой хирургии</w:t>
      </w:r>
    </w:p>
    <w:p w:rsidR="00000000" w:rsidRDefault="00656DD7">
      <w:pPr>
        <w:ind w:firstLine="720"/>
        <w:jc w:val="both"/>
      </w:pPr>
      <w:r>
        <w:t>экспертизе временной нетрудоспособности</w:t>
      </w:r>
    </w:p>
    <w:p w:rsidR="00000000" w:rsidRDefault="00656DD7">
      <w:pPr>
        <w:ind w:firstLine="720"/>
        <w:jc w:val="both"/>
      </w:pPr>
      <w:r>
        <w:t>экспертизе качества медицинской помощи</w:t>
      </w:r>
    </w:p>
    <w:p w:rsidR="00000000" w:rsidRDefault="00656DD7">
      <w:pPr>
        <w:ind w:firstLine="720"/>
        <w:jc w:val="both"/>
      </w:pPr>
      <w:r>
        <w:t>экспертизе профессиональной пригодности</w:t>
      </w:r>
    </w:p>
    <w:p w:rsidR="00000000" w:rsidRDefault="00656DD7">
      <w:pPr>
        <w:ind w:firstLine="720"/>
        <w:jc w:val="both"/>
      </w:pPr>
      <w:r>
        <w:t xml:space="preserve">экспертизе связи заболевания </w:t>
      </w:r>
      <w:r>
        <w:t>с профессией</w:t>
      </w:r>
    </w:p>
    <w:p w:rsidR="00000000" w:rsidRDefault="00656DD7">
      <w:pPr>
        <w:ind w:firstLine="720"/>
        <w:jc w:val="both"/>
      </w:pPr>
      <w:r>
        <w:t>эндокринологии</w:t>
      </w:r>
    </w:p>
    <w:p w:rsidR="00000000" w:rsidRDefault="00656DD7">
      <w:pPr>
        <w:ind w:firstLine="720"/>
        <w:jc w:val="both"/>
      </w:pPr>
      <w:r>
        <w:t>эндоскопии</w:t>
      </w:r>
    </w:p>
    <w:p w:rsidR="00000000" w:rsidRDefault="00656DD7">
      <w:pPr>
        <w:ind w:firstLine="720"/>
        <w:jc w:val="both"/>
      </w:pPr>
      <w:r>
        <w:t>энтомологии</w:t>
      </w:r>
    </w:p>
    <w:p w:rsidR="00000000" w:rsidRDefault="00656DD7">
      <w:pPr>
        <w:ind w:firstLine="720"/>
        <w:jc w:val="both"/>
      </w:pPr>
      <w:r>
        <w:t>эпидемиологии</w:t>
      </w:r>
    </w:p>
    <w:p w:rsidR="00656DD7" w:rsidRDefault="00656DD7">
      <w:pPr>
        <w:ind w:firstLine="720"/>
        <w:jc w:val="both"/>
      </w:pPr>
    </w:p>
    <w:sectPr w:rsidR="00656DD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C5590"/>
    <w:rsid w:val="004C5590"/>
    <w:rsid w:val="0065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92119.0" TargetMode="External"/><Relationship Id="rId13" Type="http://schemas.openxmlformats.org/officeDocument/2006/relationships/hyperlink" Target="garantF1://70200132.2" TargetMode="External"/><Relationship Id="rId18" Type="http://schemas.openxmlformats.org/officeDocument/2006/relationships/hyperlink" Target="garantF1://70200132.2" TargetMode="External"/><Relationship Id="rId26" Type="http://schemas.openxmlformats.org/officeDocument/2006/relationships/hyperlink" Target="garantF1://12085475.191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36366.4" TargetMode="External"/><Relationship Id="rId34" Type="http://schemas.openxmlformats.org/officeDocument/2006/relationships/hyperlink" Target="garantF1://70200132.2" TargetMode="External"/><Relationship Id="rId7" Type="http://schemas.openxmlformats.org/officeDocument/2006/relationships/hyperlink" Target="garantF1://12092119.212" TargetMode="External"/><Relationship Id="rId12" Type="http://schemas.openxmlformats.org/officeDocument/2006/relationships/hyperlink" Target="garantF1://12079043.17" TargetMode="External"/><Relationship Id="rId17" Type="http://schemas.openxmlformats.org/officeDocument/2006/relationships/hyperlink" Target="garantF1://70273440.1000" TargetMode="External"/><Relationship Id="rId25" Type="http://schemas.openxmlformats.org/officeDocument/2006/relationships/hyperlink" Target="garantF1://70260114.3" TargetMode="External"/><Relationship Id="rId33" Type="http://schemas.openxmlformats.org/officeDocument/2006/relationships/hyperlink" Target="garantF1://10800200.333033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291780.0" TargetMode="External"/><Relationship Id="rId20" Type="http://schemas.openxmlformats.org/officeDocument/2006/relationships/hyperlink" Target="garantF1://70104234.16" TargetMode="External"/><Relationship Id="rId29" Type="http://schemas.openxmlformats.org/officeDocument/2006/relationships/hyperlink" Target="garantF1://12085475.210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92119.0" TargetMode="External"/><Relationship Id="rId11" Type="http://schemas.openxmlformats.org/officeDocument/2006/relationships/hyperlink" Target="garantF1://12079140.0" TargetMode="External"/><Relationship Id="rId24" Type="http://schemas.openxmlformats.org/officeDocument/2006/relationships/hyperlink" Target="garantF1://70260114.3" TargetMode="External"/><Relationship Id="rId32" Type="http://schemas.openxmlformats.org/officeDocument/2006/relationships/hyperlink" Target="garantF1://12023874.9" TargetMode="External"/><Relationship Id="rId5" Type="http://schemas.openxmlformats.org/officeDocument/2006/relationships/hyperlink" Target="garantF1://12085475.0" TargetMode="External"/><Relationship Id="rId15" Type="http://schemas.openxmlformats.org/officeDocument/2006/relationships/hyperlink" Target="garantF1://70200132.2" TargetMode="External"/><Relationship Id="rId23" Type="http://schemas.openxmlformats.org/officeDocument/2006/relationships/hyperlink" Target="garantF1://10064504.8" TargetMode="External"/><Relationship Id="rId28" Type="http://schemas.openxmlformats.org/officeDocument/2006/relationships/hyperlink" Target="garantF1://12077515.0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12075403.0" TargetMode="External"/><Relationship Id="rId19" Type="http://schemas.openxmlformats.org/officeDocument/2006/relationships/hyperlink" Target="garantF1://70104234.15" TargetMode="External"/><Relationship Id="rId31" Type="http://schemas.openxmlformats.org/officeDocument/2006/relationships/hyperlink" Target="garantF1://12064247.200" TargetMode="External"/><Relationship Id="rId4" Type="http://schemas.openxmlformats.org/officeDocument/2006/relationships/hyperlink" Target="garantF1://70064724.0" TargetMode="External"/><Relationship Id="rId9" Type="http://schemas.openxmlformats.org/officeDocument/2006/relationships/hyperlink" Target="garantF1://12059783.0" TargetMode="External"/><Relationship Id="rId14" Type="http://schemas.openxmlformats.org/officeDocument/2006/relationships/hyperlink" Target="garantF1://78405.2" TargetMode="External"/><Relationship Id="rId22" Type="http://schemas.openxmlformats.org/officeDocument/2006/relationships/hyperlink" Target="garantF1://12091967.60" TargetMode="External"/><Relationship Id="rId27" Type="http://schemas.openxmlformats.org/officeDocument/2006/relationships/hyperlink" Target="garantF1://12085475.1301" TargetMode="External"/><Relationship Id="rId30" Type="http://schemas.openxmlformats.org/officeDocument/2006/relationships/hyperlink" Target="garantF1://12085475.2102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4325</Words>
  <Characters>24653</Characters>
  <Application>Microsoft Office Word</Application>
  <DocSecurity>0</DocSecurity>
  <Lines>205</Lines>
  <Paragraphs>57</Paragraphs>
  <ScaleCrop>false</ScaleCrop>
  <Company>НПП "Гарант-Сервис"</Company>
  <LinksUpToDate>false</LinksUpToDate>
  <CharactersWithSpaces>28921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w</cp:lastModifiedBy>
  <cp:revision>2</cp:revision>
  <dcterms:created xsi:type="dcterms:W3CDTF">2013-06-26T11:43:00Z</dcterms:created>
  <dcterms:modified xsi:type="dcterms:W3CDTF">2013-06-26T11:43:00Z</dcterms:modified>
</cp:coreProperties>
</file>